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78E" w:rsidRDefault="0000678E" w:rsidP="0000678E">
      <w:pPr>
        <w:rPr>
          <w:b/>
        </w:rPr>
      </w:pPr>
      <w:r w:rsidRPr="0000678E">
        <w:rPr>
          <w:b/>
          <w:i/>
          <w:sz w:val="28"/>
          <w:szCs w:val="28"/>
        </w:rPr>
        <w:t xml:space="preserve">Календарно – тематическое планирование по литературному чтению 1 класс </w:t>
      </w:r>
      <w:r w:rsidR="00345477">
        <w:rPr>
          <w:b/>
          <w:i/>
          <w:sz w:val="28"/>
          <w:szCs w:val="28"/>
        </w:rPr>
        <w:t>–</w:t>
      </w:r>
      <w:r w:rsidR="00345477" w:rsidRPr="00345477">
        <w:rPr>
          <w:b/>
        </w:rPr>
        <w:t>IV четверть</w:t>
      </w:r>
    </w:p>
    <w:p w:rsidR="00F4648A" w:rsidRPr="0000678E" w:rsidRDefault="00F4648A" w:rsidP="0000678E">
      <w:pPr>
        <w:rPr>
          <w:b/>
          <w:i/>
          <w:sz w:val="28"/>
          <w:szCs w:val="28"/>
        </w:rPr>
      </w:pPr>
      <w:r>
        <w:rPr>
          <w:b/>
        </w:rPr>
        <w:t>С 12.05.2020г. по 25.05.2020г.</w:t>
      </w:r>
    </w:p>
    <w:p w:rsidR="00F21FEE" w:rsidRDefault="00F21FEE" w:rsidP="0000678E">
      <w:pPr>
        <w:rPr>
          <w:b/>
          <w:i/>
          <w:sz w:val="28"/>
          <w:szCs w:val="28"/>
        </w:rPr>
      </w:pPr>
    </w:p>
    <w:p w:rsidR="0000678E" w:rsidRPr="006C440F" w:rsidRDefault="0000678E" w:rsidP="0000678E">
      <w:pPr>
        <w:rPr>
          <w:b/>
          <w:i/>
        </w:rPr>
      </w:pPr>
      <w:r w:rsidRPr="006C440F">
        <w:rPr>
          <w:b/>
          <w:i/>
        </w:rPr>
        <w:t xml:space="preserve">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2"/>
        <w:gridCol w:w="1090"/>
        <w:gridCol w:w="2320"/>
        <w:gridCol w:w="2299"/>
        <w:gridCol w:w="1949"/>
        <w:gridCol w:w="2081"/>
        <w:gridCol w:w="2390"/>
        <w:gridCol w:w="1965"/>
      </w:tblGrid>
      <w:tr w:rsidR="0000678E" w:rsidRPr="009D7847" w:rsidTr="00F21FEE">
        <w:trPr>
          <w:trHeight w:val="668"/>
        </w:trPr>
        <w:tc>
          <w:tcPr>
            <w:tcW w:w="692" w:type="dxa"/>
            <w:vMerge w:val="restart"/>
            <w:shd w:val="clear" w:color="auto" w:fill="auto"/>
          </w:tcPr>
          <w:p w:rsidR="0000678E" w:rsidRPr="009D7847" w:rsidRDefault="0000678E" w:rsidP="009D7847">
            <w:pPr>
              <w:pStyle w:val="a4"/>
              <w:spacing w:after="0" w:line="240" w:lineRule="auto"/>
              <w:ind w:left="0" w:right="-16"/>
              <w:jc w:val="center"/>
              <w:rPr>
                <w:b/>
                <w:i/>
                <w:sz w:val="24"/>
                <w:szCs w:val="24"/>
              </w:rPr>
            </w:pPr>
          </w:p>
          <w:p w:rsidR="0000678E" w:rsidRPr="009D7847" w:rsidRDefault="0000678E" w:rsidP="009D7847">
            <w:pPr>
              <w:pStyle w:val="a4"/>
              <w:spacing w:after="0" w:line="240" w:lineRule="auto"/>
              <w:ind w:left="0" w:right="-16"/>
              <w:rPr>
                <w:b/>
                <w:i/>
                <w:sz w:val="24"/>
                <w:szCs w:val="24"/>
              </w:rPr>
            </w:pPr>
            <w:r w:rsidRPr="009D7847">
              <w:rPr>
                <w:b/>
                <w:i/>
                <w:sz w:val="24"/>
                <w:szCs w:val="24"/>
              </w:rPr>
              <w:t xml:space="preserve">  №</w:t>
            </w:r>
          </w:p>
          <w:p w:rsidR="0000678E" w:rsidRPr="009D7847" w:rsidRDefault="0000678E" w:rsidP="009D7847">
            <w:pPr>
              <w:pStyle w:val="a4"/>
              <w:spacing w:after="0" w:line="240" w:lineRule="auto"/>
              <w:ind w:left="0" w:right="-16"/>
              <w:jc w:val="center"/>
              <w:rPr>
                <w:b/>
                <w:i/>
                <w:sz w:val="24"/>
                <w:szCs w:val="24"/>
              </w:rPr>
            </w:pPr>
          </w:p>
          <w:p w:rsidR="0000678E" w:rsidRPr="009D7847" w:rsidRDefault="0000678E" w:rsidP="009D7847">
            <w:pPr>
              <w:pStyle w:val="a4"/>
              <w:spacing w:after="0" w:line="240" w:lineRule="auto"/>
              <w:ind w:left="0" w:right="-16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90" w:type="dxa"/>
            <w:vMerge w:val="restart"/>
            <w:shd w:val="clear" w:color="auto" w:fill="auto"/>
          </w:tcPr>
          <w:p w:rsidR="0000678E" w:rsidRPr="009D7847" w:rsidRDefault="0000678E" w:rsidP="009D7847">
            <w:pPr>
              <w:pStyle w:val="a4"/>
              <w:spacing w:after="0" w:line="240" w:lineRule="auto"/>
              <w:ind w:left="-1053" w:firstLine="993"/>
              <w:jc w:val="center"/>
              <w:rPr>
                <w:b/>
                <w:i/>
                <w:sz w:val="24"/>
                <w:szCs w:val="24"/>
              </w:rPr>
            </w:pPr>
          </w:p>
          <w:p w:rsidR="0000678E" w:rsidRPr="009D7847" w:rsidRDefault="0000678E" w:rsidP="009D7847">
            <w:pPr>
              <w:pStyle w:val="a4"/>
              <w:spacing w:after="0" w:line="240" w:lineRule="auto"/>
              <w:ind w:left="0"/>
              <w:rPr>
                <w:b/>
                <w:i/>
                <w:sz w:val="24"/>
                <w:szCs w:val="24"/>
              </w:rPr>
            </w:pPr>
            <w:r w:rsidRPr="009D7847">
              <w:rPr>
                <w:b/>
                <w:i/>
                <w:sz w:val="24"/>
                <w:szCs w:val="24"/>
              </w:rPr>
              <w:t xml:space="preserve">   Дата</w:t>
            </w:r>
          </w:p>
        </w:tc>
        <w:tc>
          <w:tcPr>
            <w:tcW w:w="2320" w:type="dxa"/>
            <w:vMerge w:val="restart"/>
            <w:shd w:val="clear" w:color="auto" w:fill="auto"/>
          </w:tcPr>
          <w:p w:rsidR="0000678E" w:rsidRPr="009D7847" w:rsidRDefault="0000678E" w:rsidP="009D7847">
            <w:pPr>
              <w:pStyle w:val="a4"/>
              <w:spacing w:after="0" w:line="240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</w:p>
          <w:p w:rsidR="0000678E" w:rsidRPr="009D7847" w:rsidRDefault="0000678E" w:rsidP="009D7847">
            <w:pPr>
              <w:pStyle w:val="a4"/>
              <w:spacing w:after="0" w:line="240" w:lineRule="auto"/>
              <w:ind w:left="0"/>
              <w:rPr>
                <w:b/>
                <w:i/>
                <w:sz w:val="24"/>
                <w:szCs w:val="24"/>
              </w:rPr>
            </w:pPr>
            <w:r w:rsidRPr="009D7847">
              <w:rPr>
                <w:b/>
                <w:i/>
                <w:sz w:val="24"/>
                <w:szCs w:val="24"/>
              </w:rPr>
              <w:t xml:space="preserve">        Тема урока</w:t>
            </w:r>
          </w:p>
          <w:p w:rsidR="0000678E" w:rsidRPr="006C440F" w:rsidRDefault="0000678E" w:rsidP="009D7847">
            <w:pPr>
              <w:jc w:val="center"/>
            </w:pPr>
            <w:r w:rsidRPr="006C440F">
              <w:t>.</w:t>
            </w:r>
          </w:p>
          <w:p w:rsidR="0000678E" w:rsidRPr="009D7847" w:rsidRDefault="0000678E" w:rsidP="009D7847">
            <w:pPr>
              <w:pStyle w:val="a4"/>
              <w:ind w:left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299" w:type="dxa"/>
            <w:vMerge w:val="restart"/>
            <w:shd w:val="clear" w:color="auto" w:fill="auto"/>
          </w:tcPr>
          <w:p w:rsidR="0000678E" w:rsidRPr="009D7847" w:rsidRDefault="0000678E" w:rsidP="009D7847">
            <w:pPr>
              <w:pStyle w:val="a4"/>
              <w:spacing w:after="0" w:line="240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</w:p>
          <w:p w:rsidR="0000678E" w:rsidRPr="009D7847" w:rsidRDefault="0000678E" w:rsidP="009D7847">
            <w:pPr>
              <w:pStyle w:val="a4"/>
              <w:spacing w:after="0" w:line="240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9D7847">
              <w:rPr>
                <w:b/>
                <w:i/>
                <w:sz w:val="24"/>
                <w:szCs w:val="24"/>
              </w:rPr>
              <w:t>Решаемые проблемы</w:t>
            </w:r>
          </w:p>
        </w:tc>
        <w:tc>
          <w:tcPr>
            <w:tcW w:w="1949" w:type="dxa"/>
            <w:vMerge w:val="restart"/>
            <w:shd w:val="clear" w:color="auto" w:fill="auto"/>
          </w:tcPr>
          <w:p w:rsidR="0000678E" w:rsidRPr="009D7847" w:rsidRDefault="0000678E" w:rsidP="009D7847">
            <w:pPr>
              <w:pStyle w:val="a4"/>
              <w:spacing w:after="0" w:line="240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</w:p>
          <w:p w:rsidR="0000678E" w:rsidRPr="009D7847" w:rsidRDefault="0000678E" w:rsidP="009D7847">
            <w:pPr>
              <w:pStyle w:val="a4"/>
              <w:spacing w:after="0" w:line="240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9D7847">
              <w:rPr>
                <w:b/>
                <w:i/>
                <w:sz w:val="24"/>
                <w:szCs w:val="24"/>
              </w:rPr>
              <w:t>Понятия</w:t>
            </w:r>
          </w:p>
        </w:tc>
        <w:tc>
          <w:tcPr>
            <w:tcW w:w="6436" w:type="dxa"/>
            <w:gridSpan w:val="3"/>
            <w:shd w:val="clear" w:color="auto" w:fill="auto"/>
          </w:tcPr>
          <w:p w:rsidR="0000678E" w:rsidRPr="009D7847" w:rsidRDefault="0000678E" w:rsidP="0000678E">
            <w:pPr>
              <w:rPr>
                <w:b/>
                <w:i/>
              </w:rPr>
            </w:pPr>
            <w:r w:rsidRPr="009D7847">
              <w:rPr>
                <w:b/>
                <w:i/>
              </w:rPr>
              <w:t>Планируемые результаты (в соответствии с ФГОС)</w:t>
            </w:r>
          </w:p>
        </w:tc>
      </w:tr>
      <w:tr w:rsidR="0000678E" w:rsidRPr="009D7847" w:rsidTr="00345477">
        <w:trPr>
          <w:trHeight w:val="666"/>
        </w:trPr>
        <w:tc>
          <w:tcPr>
            <w:tcW w:w="692" w:type="dxa"/>
            <w:vMerge/>
            <w:shd w:val="clear" w:color="auto" w:fill="auto"/>
          </w:tcPr>
          <w:p w:rsidR="0000678E" w:rsidRPr="009D7847" w:rsidRDefault="0000678E" w:rsidP="009D7847">
            <w:pPr>
              <w:pStyle w:val="a4"/>
              <w:spacing w:after="0" w:line="240" w:lineRule="auto"/>
              <w:ind w:left="0" w:right="-1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0" w:type="dxa"/>
            <w:vMerge/>
            <w:shd w:val="clear" w:color="auto" w:fill="auto"/>
          </w:tcPr>
          <w:p w:rsidR="0000678E" w:rsidRPr="009D7847" w:rsidRDefault="0000678E" w:rsidP="009D7847">
            <w:pPr>
              <w:pStyle w:val="a4"/>
              <w:spacing w:after="0" w:line="240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320" w:type="dxa"/>
            <w:vMerge/>
            <w:shd w:val="clear" w:color="auto" w:fill="auto"/>
          </w:tcPr>
          <w:p w:rsidR="0000678E" w:rsidRPr="009D7847" w:rsidRDefault="0000678E" w:rsidP="009D7847">
            <w:pPr>
              <w:pStyle w:val="a4"/>
              <w:spacing w:after="0" w:line="240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:rsidR="0000678E" w:rsidRPr="009D7847" w:rsidRDefault="0000678E" w:rsidP="009D7847">
            <w:pPr>
              <w:pStyle w:val="a4"/>
              <w:spacing w:after="0" w:line="240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9" w:type="dxa"/>
            <w:vMerge/>
            <w:shd w:val="clear" w:color="auto" w:fill="auto"/>
          </w:tcPr>
          <w:p w:rsidR="0000678E" w:rsidRPr="009D7847" w:rsidRDefault="0000678E" w:rsidP="009D7847">
            <w:pPr>
              <w:pStyle w:val="a4"/>
              <w:spacing w:after="0" w:line="240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81" w:type="dxa"/>
            <w:shd w:val="clear" w:color="auto" w:fill="auto"/>
          </w:tcPr>
          <w:p w:rsidR="0000678E" w:rsidRPr="009D7847" w:rsidRDefault="0000678E" w:rsidP="009D7847">
            <w:pPr>
              <w:pStyle w:val="a4"/>
              <w:spacing w:after="0" w:line="240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9D7847">
              <w:rPr>
                <w:b/>
                <w:i/>
                <w:sz w:val="24"/>
                <w:szCs w:val="24"/>
              </w:rPr>
              <w:t>Предметные результаты</w:t>
            </w:r>
          </w:p>
        </w:tc>
        <w:tc>
          <w:tcPr>
            <w:tcW w:w="2390" w:type="dxa"/>
            <w:shd w:val="clear" w:color="auto" w:fill="auto"/>
          </w:tcPr>
          <w:p w:rsidR="0000678E" w:rsidRPr="009D7847" w:rsidRDefault="0000678E" w:rsidP="009D7847">
            <w:pPr>
              <w:pStyle w:val="a4"/>
              <w:spacing w:after="0" w:line="240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</w:p>
          <w:p w:rsidR="0000678E" w:rsidRPr="009D7847" w:rsidRDefault="0000678E" w:rsidP="009D7847">
            <w:pPr>
              <w:pStyle w:val="a4"/>
              <w:spacing w:after="0" w:line="240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9D7847">
              <w:rPr>
                <w:b/>
                <w:i/>
                <w:sz w:val="24"/>
                <w:szCs w:val="24"/>
              </w:rPr>
              <w:t>УУД</w:t>
            </w:r>
          </w:p>
        </w:tc>
        <w:tc>
          <w:tcPr>
            <w:tcW w:w="1965" w:type="dxa"/>
            <w:shd w:val="clear" w:color="auto" w:fill="auto"/>
          </w:tcPr>
          <w:p w:rsidR="0000678E" w:rsidRPr="009D7847" w:rsidRDefault="0000678E" w:rsidP="009D7847">
            <w:pPr>
              <w:pStyle w:val="a4"/>
              <w:spacing w:after="0" w:line="240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9D7847">
              <w:rPr>
                <w:b/>
                <w:i/>
                <w:sz w:val="24"/>
                <w:szCs w:val="24"/>
              </w:rPr>
              <w:t>Личностные</w:t>
            </w:r>
          </w:p>
          <w:p w:rsidR="0000678E" w:rsidRPr="009D7847" w:rsidRDefault="0000678E" w:rsidP="009D7847">
            <w:pPr>
              <w:jc w:val="center"/>
              <w:rPr>
                <w:b/>
                <w:i/>
              </w:rPr>
            </w:pPr>
            <w:r w:rsidRPr="009D7847">
              <w:rPr>
                <w:b/>
                <w:i/>
              </w:rPr>
              <w:t>результаты</w:t>
            </w:r>
          </w:p>
        </w:tc>
      </w:tr>
      <w:tr w:rsidR="00345477" w:rsidRPr="009D7847" w:rsidTr="00F21FEE">
        <w:tc>
          <w:tcPr>
            <w:tcW w:w="692" w:type="dxa"/>
            <w:shd w:val="clear" w:color="auto" w:fill="auto"/>
          </w:tcPr>
          <w:p w:rsidR="00345477" w:rsidRPr="009D7847" w:rsidRDefault="00345477" w:rsidP="009D7847">
            <w:pPr>
              <w:pStyle w:val="a4"/>
              <w:spacing w:after="0" w:line="240" w:lineRule="auto"/>
              <w:ind w:left="0" w:right="-1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90" w:type="dxa"/>
            <w:shd w:val="clear" w:color="auto" w:fill="auto"/>
          </w:tcPr>
          <w:p w:rsidR="00345477" w:rsidRPr="009D7847" w:rsidRDefault="00CB46DE" w:rsidP="009D7847">
            <w:pPr>
              <w:pStyle w:val="a4"/>
              <w:spacing w:after="0" w:line="240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12.05</w:t>
            </w:r>
          </w:p>
        </w:tc>
        <w:tc>
          <w:tcPr>
            <w:tcW w:w="2320" w:type="dxa"/>
            <w:shd w:val="clear" w:color="auto" w:fill="auto"/>
          </w:tcPr>
          <w:p w:rsidR="00345477" w:rsidRDefault="00CB46DE" w:rsidP="009D7847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Русские народные </w:t>
            </w:r>
            <w:proofErr w:type="spellStart"/>
            <w:r>
              <w:rPr>
                <w:sz w:val="24"/>
                <w:szCs w:val="24"/>
              </w:rPr>
              <w:t>потешки</w:t>
            </w:r>
            <w:proofErr w:type="spellEnd"/>
            <w:r>
              <w:rPr>
                <w:sz w:val="24"/>
                <w:szCs w:val="24"/>
              </w:rPr>
              <w:t>. Стишки и песенки из книги «Рифмы Матушки Гусыни».</w:t>
            </w:r>
          </w:p>
          <w:p w:rsidR="00CB46DE" w:rsidRPr="00345477" w:rsidRDefault="00CB46DE" w:rsidP="009D7847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45-51</w:t>
            </w:r>
          </w:p>
        </w:tc>
        <w:tc>
          <w:tcPr>
            <w:tcW w:w="2299" w:type="dxa"/>
            <w:shd w:val="clear" w:color="auto" w:fill="auto"/>
          </w:tcPr>
          <w:p w:rsidR="00345477" w:rsidRPr="00345477" w:rsidRDefault="00345477" w:rsidP="00345477">
            <w:pPr>
              <w:pStyle w:val="a4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Совершенствовать навыки чтения у учащихся, поддерживать стремление как можно лучше читать.</w:t>
            </w:r>
          </w:p>
        </w:tc>
        <w:tc>
          <w:tcPr>
            <w:tcW w:w="1949" w:type="dxa"/>
            <w:shd w:val="clear" w:color="auto" w:fill="auto"/>
          </w:tcPr>
          <w:p w:rsidR="00345477" w:rsidRPr="00345477" w:rsidRDefault="00345477" w:rsidP="009D7847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Подбор рифмы.</w:t>
            </w:r>
          </w:p>
        </w:tc>
        <w:tc>
          <w:tcPr>
            <w:tcW w:w="2081" w:type="dxa"/>
            <w:shd w:val="clear" w:color="auto" w:fill="auto"/>
          </w:tcPr>
          <w:p w:rsidR="00345477" w:rsidRPr="00345477" w:rsidRDefault="00345477" w:rsidP="009D7847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строить предложения</w:t>
            </w:r>
          </w:p>
        </w:tc>
        <w:tc>
          <w:tcPr>
            <w:tcW w:w="2390" w:type="dxa"/>
            <w:shd w:val="clear" w:color="auto" w:fill="auto"/>
          </w:tcPr>
          <w:p w:rsidR="00345477" w:rsidRPr="00345477" w:rsidRDefault="00345477" w:rsidP="009D7847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345477">
              <w:rPr>
                <w:color w:val="000000"/>
                <w:sz w:val="24"/>
                <w:szCs w:val="24"/>
              </w:rPr>
              <w:t>Регулятивные: формировать и удерживать учебную задачу, применять установленные пра</w:t>
            </w:r>
            <w:r w:rsidRPr="00345477">
              <w:rPr>
                <w:color w:val="000000"/>
                <w:sz w:val="24"/>
                <w:szCs w:val="24"/>
              </w:rPr>
              <w:softHyphen/>
              <w:t>вила</w:t>
            </w:r>
          </w:p>
        </w:tc>
        <w:tc>
          <w:tcPr>
            <w:tcW w:w="1965" w:type="dxa"/>
            <w:shd w:val="clear" w:color="auto" w:fill="auto"/>
          </w:tcPr>
          <w:p w:rsidR="00345477" w:rsidRPr="00345477" w:rsidRDefault="00345477" w:rsidP="009D7847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345477">
              <w:rPr>
                <w:color w:val="000000"/>
                <w:sz w:val="24"/>
                <w:szCs w:val="24"/>
              </w:rPr>
              <w:t>Внутренняя по</w:t>
            </w:r>
            <w:r w:rsidRPr="00345477">
              <w:rPr>
                <w:color w:val="000000"/>
                <w:sz w:val="24"/>
                <w:szCs w:val="24"/>
              </w:rPr>
              <w:softHyphen/>
              <w:t>зиция школьника на основе поло</w:t>
            </w:r>
            <w:r w:rsidRPr="00345477">
              <w:rPr>
                <w:color w:val="000000"/>
                <w:sz w:val="24"/>
                <w:szCs w:val="24"/>
              </w:rPr>
              <w:softHyphen/>
              <w:t>жительного от</w:t>
            </w:r>
            <w:r w:rsidRPr="00345477">
              <w:rPr>
                <w:color w:val="000000"/>
                <w:sz w:val="24"/>
                <w:szCs w:val="24"/>
              </w:rPr>
              <w:softHyphen/>
              <w:t>ношения к шко</w:t>
            </w:r>
            <w:r w:rsidRPr="00345477">
              <w:rPr>
                <w:color w:val="000000"/>
                <w:sz w:val="24"/>
                <w:szCs w:val="24"/>
              </w:rPr>
              <w:softHyphen/>
              <w:t>ле, навыки со</w:t>
            </w:r>
            <w:r w:rsidRPr="00345477">
              <w:rPr>
                <w:color w:val="000000"/>
                <w:sz w:val="24"/>
                <w:szCs w:val="24"/>
              </w:rPr>
              <w:softHyphen/>
              <w:t>трудничества в разных ситуа</w:t>
            </w:r>
            <w:r w:rsidRPr="00345477">
              <w:rPr>
                <w:color w:val="000000"/>
                <w:sz w:val="24"/>
                <w:szCs w:val="24"/>
              </w:rPr>
              <w:softHyphen/>
              <w:t>циях, умение не создавать кон</w:t>
            </w:r>
            <w:r w:rsidRPr="00345477">
              <w:rPr>
                <w:color w:val="000000"/>
                <w:sz w:val="24"/>
                <w:szCs w:val="24"/>
              </w:rPr>
              <w:softHyphen/>
              <w:t>фликтов и нахо</w:t>
            </w:r>
            <w:r w:rsidRPr="00345477">
              <w:rPr>
                <w:color w:val="000000"/>
                <w:sz w:val="24"/>
                <w:szCs w:val="24"/>
              </w:rPr>
              <w:softHyphen/>
              <w:t>дить выходы из спорных си</w:t>
            </w:r>
            <w:r w:rsidRPr="00345477">
              <w:rPr>
                <w:color w:val="000000"/>
                <w:sz w:val="24"/>
                <w:szCs w:val="24"/>
              </w:rPr>
              <w:softHyphen/>
              <w:t>туаций</w:t>
            </w:r>
          </w:p>
        </w:tc>
      </w:tr>
      <w:tr w:rsidR="00345477" w:rsidRPr="009D7847" w:rsidTr="00F21FEE">
        <w:tc>
          <w:tcPr>
            <w:tcW w:w="692" w:type="dxa"/>
            <w:shd w:val="clear" w:color="auto" w:fill="auto"/>
          </w:tcPr>
          <w:p w:rsidR="00345477" w:rsidRDefault="00345477" w:rsidP="009D7847">
            <w:pPr>
              <w:pStyle w:val="a4"/>
              <w:spacing w:after="0" w:line="240" w:lineRule="auto"/>
              <w:ind w:left="0" w:right="-1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90" w:type="dxa"/>
            <w:shd w:val="clear" w:color="auto" w:fill="auto"/>
          </w:tcPr>
          <w:p w:rsidR="00345477" w:rsidRPr="00345477" w:rsidRDefault="00747E7D" w:rsidP="009D7847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13.05</w:t>
            </w:r>
          </w:p>
        </w:tc>
        <w:tc>
          <w:tcPr>
            <w:tcW w:w="2320" w:type="dxa"/>
            <w:shd w:val="clear" w:color="auto" w:fill="auto"/>
          </w:tcPr>
          <w:p w:rsidR="00345477" w:rsidRDefault="00CB46DE" w:rsidP="009D7847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 Сергеевич Пушкин.</w:t>
            </w:r>
          </w:p>
          <w:p w:rsidR="00CB46DE" w:rsidRDefault="00CB46DE" w:rsidP="009D7847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Стр.52-53</w:t>
            </w:r>
          </w:p>
        </w:tc>
        <w:tc>
          <w:tcPr>
            <w:tcW w:w="2299" w:type="dxa"/>
            <w:shd w:val="clear" w:color="auto" w:fill="auto"/>
          </w:tcPr>
          <w:p w:rsidR="00345477" w:rsidRDefault="00345477" w:rsidP="00345477">
            <w:pPr>
              <w:pStyle w:val="a4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Совершенствовать навыки чтения у учащихся, поддерживать стремление как можно лучше читать.</w:t>
            </w:r>
          </w:p>
        </w:tc>
        <w:tc>
          <w:tcPr>
            <w:tcW w:w="1949" w:type="dxa"/>
            <w:shd w:val="clear" w:color="auto" w:fill="auto"/>
          </w:tcPr>
          <w:p w:rsidR="00345477" w:rsidRDefault="00345477" w:rsidP="009D7847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Подбор рифмы.</w:t>
            </w:r>
          </w:p>
        </w:tc>
        <w:tc>
          <w:tcPr>
            <w:tcW w:w="2081" w:type="dxa"/>
            <w:shd w:val="clear" w:color="auto" w:fill="auto"/>
          </w:tcPr>
          <w:p w:rsidR="00345477" w:rsidRDefault="00345477" w:rsidP="009D7847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строить предложения</w:t>
            </w:r>
          </w:p>
        </w:tc>
        <w:tc>
          <w:tcPr>
            <w:tcW w:w="2390" w:type="dxa"/>
            <w:shd w:val="clear" w:color="auto" w:fill="auto"/>
          </w:tcPr>
          <w:p w:rsidR="00345477" w:rsidRPr="00345477" w:rsidRDefault="00345477" w:rsidP="009D7847">
            <w:pPr>
              <w:pStyle w:val="a4"/>
              <w:spacing w:after="0"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45477">
              <w:rPr>
                <w:color w:val="000000"/>
                <w:sz w:val="24"/>
                <w:szCs w:val="24"/>
              </w:rPr>
              <w:t>Регулятивные: формировать и удерживать учебную задачу, применять установленные пра</w:t>
            </w:r>
            <w:r w:rsidRPr="00345477">
              <w:rPr>
                <w:color w:val="000000"/>
                <w:sz w:val="24"/>
                <w:szCs w:val="24"/>
              </w:rPr>
              <w:softHyphen/>
              <w:t>вила</w:t>
            </w:r>
          </w:p>
        </w:tc>
        <w:tc>
          <w:tcPr>
            <w:tcW w:w="1965" w:type="dxa"/>
            <w:shd w:val="clear" w:color="auto" w:fill="auto"/>
          </w:tcPr>
          <w:p w:rsidR="00345477" w:rsidRPr="00345477" w:rsidRDefault="00345477" w:rsidP="009D7847">
            <w:pPr>
              <w:pStyle w:val="a4"/>
              <w:spacing w:after="0"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45477">
              <w:rPr>
                <w:color w:val="000000"/>
                <w:sz w:val="24"/>
                <w:szCs w:val="24"/>
              </w:rPr>
              <w:t>Внутренняя по</w:t>
            </w:r>
            <w:r w:rsidRPr="00345477">
              <w:rPr>
                <w:color w:val="000000"/>
                <w:sz w:val="24"/>
                <w:szCs w:val="24"/>
              </w:rPr>
              <w:softHyphen/>
              <w:t>зиция школьника на основе поло</w:t>
            </w:r>
            <w:r w:rsidRPr="00345477">
              <w:rPr>
                <w:color w:val="000000"/>
                <w:sz w:val="24"/>
                <w:szCs w:val="24"/>
              </w:rPr>
              <w:softHyphen/>
              <w:t>жительного от</w:t>
            </w:r>
            <w:r w:rsidRPr="00345477">
              <w:rPr>
                <w:color w:val="000000"/>
                <w:sz w:val="24"/>
                <w:szCs w:val="24"/>
              </w:rPr>
              <w:softHyphen/>
              <w:t>ношения к шко</w:t>
            </w:r>
            <w:r w:rsidRPr="00345477">
              <w:rPr>
                <w:color w:val="000000"/>
                <w:sz w:val="24"/>
                <w:szCs w:val="24"/>
              </w:rPr>
              <w:softHyphen/>
              <w:t>ле, навыки со</w:t>
            </w:r>
            <w:r w:rsidRPr="00345477">
              <w:rPr>
                <w:color w:val="000000"/>
                <w:sz w:val="24"/>
                <w:szCs w:val="24"/>
              </w:rPr>
              <w:softHyphen/>
              <w:t>трудничества в разных ситуа</w:t>
            </w:r>
            <w:r w:rsidRPr="00345477">
              <w:rPr>
                <w:color w:val="000000"/>
                <w:sz w:val="24"/>
                <w:szCs w:val="24"/>
              </w:rPr>
              <w:softHyphen/>
              <w:t>циях, умение не создавать кон</w:t>
            </w:r>
            <w:r w:rsidRPr="00345477">
              <w:rPr>
                <w:color w:val="000000"/>
                <w:sz w:val="24"/>
                <w:szCs w:val="24"/>
              </w:rPr>
              <w:softHyphen/>
              <w:t>фликтов и нахо</w:t>
            </w:r>
            <w:r w:rsidRPr="00345477">
              <w:rPr>
                <w:color w:val="000000"/>
                <w:sz w:val="24"/>
                <w:szCs w:val="24"/>
              </w:rPr>
              <w:softHyphen/>
              <w:t xml:space="preserve">дить выходы из </w:t>
            </w:r>
            <w:r w:rsidRPr="00345477">
              <w:rPr>
                <w:color w:val="000000"/>
                <w:sz w:val="24"/>
                <w:szCs w:val="24"/>
              </w:rPr>
              <w:lastRenderedPageBreak/>
              <w:t>спорных си</w:t>
            </w:r>
            <w:r w:rsidRPr="00345477">
              <w:rPr>
                <w:color w:val="000000"/>
                <w:sz w:val="24"/>
                <w:szCs w:val="24"/>
              </w:rPr>
              <w:softHyphen/>
              <w:t>туаций</w:t>
            </w:r>
          </w:p>
        </w:tc>
      </w:tr>
      <w:tr w:rsidR="0000678E" w:rsidRPr="009D7847" w:rsidTr="00F21FEE">
        <w:tc>
          <w:tcPr>
            <w:tcW w:w="692" w:type="dxa"/>
            <w:shd w:val="clear" w:color="auto" w:fill="auto"/>
          </w:tcPr>
          <w:p w:rsidR="0000678E" w:rsidRPr="00345477" w:rsidRDefault="0000678E" w:rsidP="0000678E">
            <w:pPr>
              <w:rPr>
                <w:b/>
              </w:rPr>
            </w:pPr>
            <w:r w:rsidRPr="009D7847">
              <w:rPr>
                <w:b/>
                <w:i/>
              </w:rPr>
              <w:lastRenderedPageBreak/>
              <w:t xml:space="preserve">   </w:t>
            </w:r>
            <w:r w:rsidR="00345477">
              <w:rPr>
                <w:b/>
              </w:rPr>
              <w:t>3</w:t>
            </w:r>
          </w:p>
        </w:tc>
        <w:tc>
          <w:tcPr>
            <w:tcW w:w="1090" w:type="dxa"/>
            <w:shd w:val="clear" w:color="auto" w:fill="auto"/>
          </w:tcPr>
          <w:p w:rsidR="0000678E" w:rsidRPr="00345477" w:rsidRDefault="00747E7D" w:rsidP="0000678E">
            <w:pPr>
              <w:rPr>
                <w:b/>
              </w:rPr>
            </w:pPr>
            <w:r>
              <w:rPr>
                <w:b/>
              </w:rPr>
              <w:t>18.05</w:t>
            </w:r>
          </w:p>
        </w:tc>
        <w:tc>
          <w:tcPr>
            <w:tcW w:w="2320" w:type="dxa"/>
            <w:shd w:val="clear" w:color="auto" w:fill="auto"/>
          </w:tcPr>
          <w:p w:rsidR="0000678E" w:rsidRDefault="00747E7D" w:rsidP="009D7847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Русская народная сказка «Петух и собака»</w:t>
            </w:r>
          </w:p>
          <w:p w:rsidR="00747E7D" w:rsidRPr="006C440F" w:rsidRDefault="00747E7D" w:rsidP="009D7847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b/>
              </w:rPr>
              <w:t>Стр.54-55</w:t>
            </w:r>
          </w:p>
        </w:tc>
        <w:tc>
          <w:tcPr>
            <w:tcW w:w="2299" w:type="dxa"/>
            <w:shd w:val="clear" w:color="auto" w:fill="auto"/>
          </w:tcPr>
          <w:p w:rsidR="0000678E" w:rsidRPr="009D7847" w:rsidRDefault="0000678E" w:rsidP="0000678E">
            <w:pPr>
              <w:rPr>
                <w:b/>
                <w:i/>
              </w:rPr>
            </w:pPr>
            <w:r w:rsidRPr="006C440F">
              <w:t>Знакомство с учебником по литературному чте</w:t>
            </w:r>
            <w:r w:rsidRPr="006C440F">
              <w:softHyphen/>
              <w:t>нию. Система условных обозначений.</w:t>
            </w:r>
          </w:p>
        </w:tc>
        <w:tc>
          <w:tcPr>
            <w:tcW w:w="1949" w:type="dxa"/>
            <w:shd w:val="clear" w:color="auto" w:fill="auto"/>
          </w:tcPr>
          <w:p w:rsidR="0000678E" w:rsidRPr="009D7847" w:rsidRDefault="0000678E" w:rsidP="0000678E">
            <w:pPr>
              <w:rPr>
                <w:b/>
                <w:i/>
              </w:rPr>
            </w:pPr>
            <w:r w:rsidRPr="006C440F">
              <w:rPr>
                <w:lang w:eastAsia="en-US"/>
              </w:rPr>
              <w:t>Учебник, писа</w:t>
            </w:r>
            <w:r w:rsidRPr="006C440F">
              <w:rPr>
                <w:lang w:eastAsia="en-US"/>
              </w:rPr>
              <w:softHyphen/>
              <w:t>тель, произве</w:t>
            </w:r>
            <w:r w:rsidRPr="006C440F">
              <w:rPr>
                <w:lang w:eastAsia="en-US"/>
              </w:rPr>
              <w:softHyphen/>
              <w:t>дение, читатель, действующие лица</w:t>
            </w:r>
          </w:p>
        </w:tc>
        <w:tc>
          <w:tcPr>
            <w:tcW w:w="2081" w:type="dxa"/>
            <w:shd w:val="clear" w:color="auto" w:fill="auto"/>
          </w:tcPr>
          <w:p w:rsidR="0000678E" w:rsidRPr="009D7847" w:rsidRDefault="0000678E" w:rsidP="009D7847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9D7847">
              <w:rPr>
                <w:b/>
                <w:bCs/>
                <w:color w:val="000000"/>
              </w:rPr>
              <w:t xml:space="preserve">Знания: </w:t>
            </w:r>
            <w:r w:rsidRPr="009D7847">
              <w:rPr>
                <w:color w:val="000000"/>
              </w:rPr>
              <w:t>научатся вла</w:t>
            </w:r>
            <w:r w:rsidRPr="009D7847">
              <w:rPr>
                <w:color w:val="000000"/>
              </w:rPr>
              <w:softHyphen/>
              <w:t>деть понятиями «писа</w:t>
            </w:r>
            <w:r w:rsidRPr="009D7847">
              <w:rPr>
                <w:color w:val="000000"/>
              </w:rPr>
              <w:softHyphen/>
              <w:t>тель», «автор», «произ</w:t>
            </w:r>
            <w:r w:rsidRPr="009D7847">
              <w:rPr>
                <w:color w:val="000000"/>
              </w:rPr>
              <w:softHyphen/>
              <w:t>ведение».</w:t>
            </w:r>
          </w:p>
          <w:p w:rsidR="0000678E" w:rsidRPr="009D7847" w:rsidRDefault="0000678E" w:rsidP="009D7847">
            <w:pPr>
              <w:autoSpaceDE w:val="0"/>
              <w:autoSpaceDN w:val="0"/>
              <w:adjustRightInd w:val="0"/>
              <w:rPr>
                <w:color w:val="333333"/>
              </w:rPr>
            </w:pPr>
            <w:r w:rsidRPr="009D7847">
              <w:rPr>
                <w:b/>
                <w:bCs/>
                <w:color w:val="000000"/>
              </w:rPr>
              <w:t xml:space="preserve">Умения: </w:t>
            </w:r>
            <w:r w:rsidRPr="009D7847">
              <w:rPr>
                <w:color w:val="000000"/>
              </w:rPr>
              <w:t>работать с ху</w:t>
            </w:r>
            <w:r w:rsidRPr="009D7847">
              <w:rPr>
                <w:color w:val="000000"/>
              </w:rPr>
              <w:softHyphen/>
              <w:t>дожественными текста</w:t>
            </w:r>
            <w:r w:rsidRPr="009D7847">
              <w:rPr>
                <w:color w:val="000000"/>
              </w:rPr>
              <w:softHyphen/>
              <w:t>ми, доступными для вос</w:t>
            </w:r>
            <w:r w:rsidRPr="009D7847">
              <w:rPr>
                <w:color w:val="000000"/>
              </w:rPr>
              <w:softHyphen/>
              <w:t xml:space="preserve">приятия, читать целыми словами, понимать </w:t>
            </w:r>
            <w:proofErr w:type="gramStart"/>
            <w:r w:rsidRPr="009D7847">
              <w:rPr>
                <w:color w:val="000000"/>
              </w:rPr>
              <w:t>про</w:t>
            </w:r>
            <w:r w:rsidRPr="009D7847">
              <w:rPr>
                <w:color w:val="000000"/>
              </w:rPr>
              <w:softHyphen/>
              <w:t>читанное</w:t>
            </w:r>
            <w:proofErr w:type="gramEnd"/>
            <w:r w:rsidRPr="009D7847">
              <w:rPr>
                <w:color w:val="000000"/>
              </w:rPr>
              <w:t>, вслушиваться, улавливать ритмичность художественного произ</w:t>
            </w:r>
            <w:r w:rsidRPr="009D7847">
              <w:rPr>
                <w:color w:val="000000"/>
              </w:rPr>
              <w:softHyphen/>
              <w:t>ведения</w:t>
            </w:r>
          </w:p>
        </w:tc>
        <w:tc>
          <w:tcPr>
            <w:tcW w:w="2390" w:type="dxa"/>
            <w:shd w:val="clear" w:color="auto" w:fill="auto"/>
          </w:tcPr>
          <w:p w:rsidR="0000678E" w:rsidRPr="009D7847" w:rsidRDefault="0000678E" w:rsidP="009D7847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9D7847">
              <w:rPr>
                <w:color w:val="000000"/>
              </w:rPr>
              <w:t>Регулятивные: формировать и удерживать учебную задачу, применять установленные пра</w:t>
            </w:r>
            <w:r w:rsidRPr="009D7847">
              <w:rPr>
                <w:color w:val="000000"/>
              </w:rPr>
              <w:softHyphen/>
              <w:t>вила.</w:t>
            </w:r>
          </w:p>
          <w:p w:rsidR="0000678E" w:rsidRPr="009D7847" w:rsidRDefault="0000678E" w:rsidP="009D7847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9D7847">
              <w:rPr>
                <w:b/>
                <w:bCs/>
                <w:color w:val="000000"/>
              </w:rPr>
              <w:t xml:space="preserve">Познавательные: </w:t>
            </w:r>
            <w:r w:rsidRPr="009D7847">
              <w:rPr>
                <w:color w:val="000000"/>
              </w:rPr>
              <w:t>осуществ</w:t>
            </w:r>
            <w:r w:rsidRPr="009D7847">
              <w:rPr>
                <w:color w:val="000000"/>
              </w:rPr>
              <w:softHyphen/>
              <w:t>лять поиск и выделение ин</w:t>
            </w:r>
            <w:r w:rsidRPr="009D7847">
              <w:rPr>
                <w:color w:val="000000"/>
              </w:rPr>
              <w:softHyphen/>
              <w:t>формации.</w:t>
            </w:r>
          </w:p>
          <w:p w:rsidR="0000678E" w:rsidRPr="006C440F" w:rsidRDefault="0000678E" w:rsidP="009D7847">
            <w:pPr>
              <w:autoSpaceDE w:val="0"/>
              <w:autoSpaceDN w:val="0"/>
              <w:adjustRightInd w:val="0"/>
            </w:pPr>
            <w:r w:rsidRPr="009D7847">
              <w:rPr>
                <w:b/>
                <w:bCs/>
                <w:color w:val="000000"/>
              </w:rPr>
              <w:t xml:space="preserve">Коммуникативные: </w:t>
            </w:r>
            <w:r w:rsidRPr="009D7847">
              <w:rPr>
                <w:color w:val="000000"/>
              </w:rPr>
              <w:t>оформ</w:t>
            </w:r>
            <w:r w:rsidRPr="009D7847">
              <w:rPr>
                <w:color w:val="000000"/>
              </w:rPr>
              <w:softHyphen/>
              <w:t>лять свои мысли в устной и письменной форме, слушать и понимать речь других</w:t>
            </w:r>
          </w:p>
        </w:tc>
        <w:tc>
          <w:tcPr>
            <w:tcW w:w="1965" w:type="dxa"/>
            <w:shd w:val="clear" w:color="auto" w:fill="auto"/>
          </w:tcPr>
          <w:p w:rsidR="0000678E" w:rsidRPr="009D7847" w:rsidRDefault="0000678E" w:rsidP="009D7847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9D7847">
              <w:rPr>
                <w:color w:val="000000"/>
              </w:rPr>
              <w:t>Внутренняя по</w:t>
            </w:r>
            <w:r w:rsidRPr="009D7847">
              <w:rPr>
                <w:color w:val="000000"/>
              </w:rPr>
              <w:softHyphen/>
              <w:t>зиция школьника на основе поло</w:t>
            </w:r>
            <w:r w:rsidRPr="009D7847">
              <w:rPr>
                <w:color w:val="000000"/>
              </w:rPr>
              <w:softHyphen/>
              <w:t>жительного от</w:t>
            </w:r>
            <w:r w:rsidRPr="009D7847">
              <w:rPr>
                <w:color w:val="000000"/>
              </w:rPr>
              <w:softHyphen/>
              <w:t>ношения к шко</w:t>
            </w:r>
            <w:r w:rsidRPr="009D7847">
              <w:rPr>
                <w:color w:val="000000"/>
              </w:rPr>
              <w:softHyphen/>
              <w:t>ле, навыки со</w:t>
            </w:r>
            <w:r w:rsidRPr="009D7847">
              <w:rPr>
                <w:color w:val="000000"/>
              </w:rPr>
              <w:softHyphen/>
              <w:t>трудничества в разных ситуа</w:t>
            </w:r>
            <w:r w:rsidRPr="009D7847">
              <w:rPr>
                <w:color w:val="000000"/>
              </w:rPr>
              <w:softHyphen/>
              <w:t>циях, умение не создавать кон</w:t>
            </w:r>
            <w:r w:rsidRPr="009D7847">
              <w:rPr>
                <w:color w:val="000000"/>
              </w:rPr>
              <w:softHyphen/>
              <w:t>фликтов и нахо</w:t>
            </w:r>
            <w:r w:rsidRPr="009D7847">
              <w:rPr>
                <w:color w:val="000000"/>
              </w:rPr>
              <w:softHyphen/>
              <w:t>дить выходы из спорных си</w:t>
            </w:r>
            <w:r w:rsidRPr="009D7847">
              <w:rPr>
                <w:color w:val="000000"/>
              </w:rPr>
              <w:softHyphen/>
              <w:t>туаций</w:t>
            </w:r>
          </w:p>
        </w:tc>
      </w:tr>
      <w:tr w:rsidR="0000678E" w:rsidRPr="009D7847" w:rsidTr="009D7847">
        <w:trPr>
          <w:trHeight w:val="420"/>
        </w:trPr>
        <w:tc>
          <w:tcPr>
            <w:tcW w:w="14786" w:type="dxa"/>
            <w:gridSpan w:val="8"/>
            <w:shd w:val="clear" w:color="auto" w:fill="auto"/>
          </w:tcPr>
          <w:p w:rsidR="0000678E" w:rsidRPr="009D7847" w:rsidRDefault="0000678E" w:rsidP="009D7847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i/>
              </w:rPr>
            </w:pPr>
          </w:p>
        </w:tc>
      </w:tr>
      <w:tr w:rsidR="0000678E" w:rsidRPr="009D7847" w:rsidTr="00F21FEE">
        <w:trPr>
          <w:trHeight w:val="1785"/>
        </w:trPr>
        <w:tc>
          <w:tcPr>
            <w:tcW w:w="692" w:type="dxa"/>
            <w:shd w:val="clear" w:color="auto" w:fill="auto"/>
          </w:tcPr>
          <w:p w:rsidR="0000678E" w:rsidRPr="00E45F0D" w:rsidRDefault="0000678E" w:rsidP="0000678E">
            <w:pPr>
              <w:rPr>
                <w:b/>
              </w:rPr>
            </w:pPr>
            <w:r w:rsidRPr="009D7847">
              <w:rPr>
                <w:b/>
                <w:i/>
              </w:rPr>
              <w:t xml:space="preserve">   </w:t>
            </w:r>
            <w:r w:rsidR="00E45F0D">
              <w:rPr>
                <w:b/>
              </w:rPr>
              <w:t>4</w:t>
            </w:r>
          </w:p>
        </w:tc>
        <w:tc>
          <w:tcPr>
            <w:tcW w:w="1090" w:type="dxa"/>
            <w:shd w:val="clear" w:color="auto" w:fill="auto"/>
          </w:tcPr>
          <w:p w:rsidR="0000678E" w:rsidRPr="00E45F0D" w:rsidRDefault="00747E7D" w:rsidP="0000678E">
            <w:pPr>
              <w:rPr>
                <w:b/>
              </w:rPr>
            </w:pPr>
            <w:r>
              <w:rPr>
                <w:b/>
              </w:rPr>
              <w:t>19.05</w:t>
            </w:r>
          </w:p>
        </w:tc>
        <w:tc>
          <w:tcPr>
            <w:tcW w:w="2320" w:type="dxa"/>
            <w:shd w:val="clear" w:color="auto" w:fill="auto"/>
          </w:tcPr>
          <w:p w:rsidR="0000678E" w:rsidRDefault="00747E7D" w:rsidP="0000678E">
            <w:r>
              <w:t xml:space="preserve">Из старинных книг. Повторение и обобщение по теме «Сказки, </w:t>
            </w:r>
            <w:proofErr w:type="spellStart"/>
            <w:r>
              <w:t>загадки</w:t>
            </w:r>
            <w:proofErr w:type="gramStart"/>
            <w:r>
              <w:t>,н</w:t>
            </w:r>
            <w:proofErr w:type="gramEnd"/>
            <w:r>
              <w:t>ебылицы</w:t>
            </w:r>
            <w:proofErr w:type="spellEnd"/>
            <w:r>
              <w:t>»</w:t>
            </w:r>
          </w:p>
          <w:p w:rsidR="00747E7D" w:rsidRPr="006C440F" w:rsidRDefault="00747E7D" w:rsidP="0000678E">
            <w:r>
              <w:t>Стр. 58-59</w:t>
            </w:r>
          </w:p>
        </w:tc>
        <w:tc>
          <w:tcPr>
            <w:tcW w:w="2299" w:type="dxa"/>
            <w:shd w:val="clear" w:color="auto" w:fill="auto"/>
          </w:tcPr>
          <w:p w:rsidR="0000678E" w:rsidRPr="006C440F" w:rsidRDefault="0000678E" w:rsidP="0000678E">
            <w:r w:rsidRPr="006C440F">
              <w:t>Как различить понятия «писатель», «автор», «произведения»?</w:t>
            </w:r>
          </w:p>
          <w:p w:rsidR="0000678E" w:rsidRPr="006C440F" w:rsidRDefault="0000678E" w:rsidP="0000678E">
            <w:r w:rsidRPr="006C440F">
              <w:t>Как научиться читать целыми словами?</w:t>
            </w:r>
          </w:p>
          <w:p w:rsidR="0000678E" w:rsidRPr="006C440F" w:rsidRDefault="0000678E" w:rsidP="0000678E">
            <w:r w:rsidRPr="006C440F">
              <w:t>Как научиться создавать свои двустишия о буквах? Как отличить сказку от рассказа?</w:t>
            </w:r>
          </w:p>
          <w:p w:rsidR="0000678E" w:rsidRPr="006C440F" w:rsidRDefault="0000678E" w:rsidP="0000678E">
            <w:r w:rsidRPr="006C440F">
              <w:lastRenderedPageBreak/>
              <w:t xml:space="preserve">Как научиться делить текст на части, составлять картинный план? </w:t>
            </w:r>
          </w:p>
          <w:p w:rsidR="0000678E" w:rsidRPr="006C440F" w:rsidRDefault="0000678E" w:rsidP="0000678E">
            <w:r w:rsidRPr="006C440F">
              <w:t xml:space="preserve">Как объяснить понятие «действующие лица»?  Ознакомить с произведением И. </w:t>
            </w:r>
            <w:proofErr w:type="spellStart"/>
            <w:r w:rsidRPr="006C440F">
              <w:t>Токмаковой</w:t>
            </w:r>
            <w:proofErr w:type="spellEnd"/>
            <w:r w:rsidRPr="006C440F">
              <w:t xml:space="preserve"> «Аля, </w:t>
            </w:r>
            <w:proofErr w:type="spellStart"/>
            <w:r w:rsidRPr="006C440F">
              <w:t>Кляксич</w:t>
            </w:r>
            <w:proofErr w:type="spellEnd"/>
            <w:r w:rsidRPr="006C440F">
              <w:t xml:space="preserve"> и буква А».</w:t>
            </w:r>
          </w:p>
        </w:tc>
        <w:tc>
          <w:tcPr>
            <w:tcW w:w="1949" w:type="dxa"/>
            <w:shd w:val="clear" w:color="auto" w:fill="auto"/>
          </w:tcPr>
          <w:p w:rsidR="0000678E" w:rsidRPr="006C440F" w:rsidRDefault="0000678E" w:rsidP="009D7847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6C440F">
              <w:rPr>
                <w:lang w:eastAsia="en-US"/>
              </w:rPr>
              <w:lastRenderedPageBreak/>
              <w:t>Действующие лица, жанр про</w:t>
            </w:r>
            <w:r w:rsidRPr="006C440F">
              <w:rPr>
                <w:lang w:eastAsia="en-US"/>
              </w:rPr>
              <w:softHyphen/>
              <w:t>изведения, сказ</w:t>
            </w:r>
            <w:r w:rsidRPr="006C440F">
              <w:rPr>
                <w:lang w:eastAsia="en-US"/>
              </w:rPr>
              <w:softHyphen/>
              <w:t>ка, рассказ</w:t>
            </w:r>
          </w:p>
        </w:tc>
        <w:tc>
          <w:tcPr>
            <w:tcW w:w="2081" w:type="dxa"/>
            <w:shd w:val="clear" w:color="auto" w:fill="auto"/>
          </w:tcPr>
          <w:p w:rsidR="0000678E" w:rsidRPr="006C440F" w:rsidRDefault="0000678E" w:rsidP="009D7847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9D7847">
              <w:rPr>
                <w:b/>
                <w:bCs/>
                <w:lang w:eastAsia="en-US"/>
              </w:rPr>
              <w:t xml:space="preserve">Знания: </w:t>
            </w:r>
            <w:r w:rsidRPr="006C440F">
              <w:rPr>
                <w:lang w:eastAsia="en-US"/>
              </w:rPr>
              <w:t>научатся вла</w:t>
            </w:r>
            <w:r w:rsidRPr="006C440F">
              <w:rPr>
                <w:lang w:eastAsia="en-US"/>
              </w:rPr>
              <w:softHyphen/>
              <w:t>деть понятием «дейст</w:t>
            </w:r>
            <w:r w:rsidRPr="006C440F">
              <w:rPr>
                <w:lang w:eastAsia="en-US"/>
              </w:rPr>
              <w:softHyphen/>
              <w:t>вующие лица», различать разные по жанру произ</w:t>
            </w:r>
            <w:r w:rsidRPr="006C440F">
              <w:rPr>
                <w:lang w:eastAsia="en-US"/>
              </w:rPr>
              <w:softHyphen/>
              <w:t>ведения.</w:t>
            </w:r>
          </w:p>
          <w:p w:rsidR="0000678E" w:rsidRPr="006C440F" w:rsidRDefault="0000678E" w:rsidP="009D7847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9D7847">
              <w:rPr>
                <w:b/>
                <w:bCs/>
                <w:lang w:eastAsia="en-US"/>
              </w:rPr>
              <w:t xml:space="preserve">Умения: </w:t>
            </w:r>
            <w:r w:rsidRPr="006C440F">
              <w:rPr>
                <w:lang w:eastAsia="en-US"/>
              </w:rPr>
              <w:t>делить текст на части, составлять кар</w:t>
            </w:r>
            <w:r w:rsidRPr="006C440F">
              <w:rPr>
                <w:lang w:eastAsia="en-US"/>
              </w:rPr>
              <w:softHyphen/>
              <w:t xml:space="preserve">тинный план, правильно и осознанно читать текст, отвечать на вопросы по </w:t>
            </w:r>
            <w:r w:rsidRPr="006C440F">
              <w:rPr>
                <w:lang w:eastAsia="en-US"/>
              </w:rPr>
              <w:lastRenderedPageBreak/>
              <w:t>содержанию художе</w:t>
            </w:r>
            <w:r w:rsidRPr="006C440F">
              <w:rPr>
                <w:lang w:eastAsia="en-US"/>
              </w:rPr>
              <w:softHyphen/>
              <w:t>ственного произведения</w:t>
            </w:r>
          </w:p>
        </w:tc>
        <w:tc>
          <w:tcPr>
            <w:tcW w:w="2390" w:type="dxa"/>
            <w:shd w:val="clear" w:color="auto" w:fill="auto"/>
          </w:tcPr>
          <w:p w:rsidR="0000678E" w:rsidRPr="006C440F" w:rsidRDefault="0000678E" w:rsidP="009D7847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6C440F">
              <w:rPr>
                <w:lang w:eastAsia="en-US"/>
              </w:rPr>
              <w:lastRenderedPageBreak/>
              <w:t>Регулятивные: выбирать дей</w:t>
            </w:r>
            <w:r w:rsidRPr="006C440F">
              <w:rPr>
                <w:lang w:eastAsia="en-US"/>
              </w:rPr>
              <w:softHyphen/>
              <w:t>ствия в соответствии с постав</w:t>
            </w:r>
            <w:r w:rsidRPr="006C440F">
              <w:rPr>
                <w:lang w:eastAsia="en-US"/>
              </w:rPr>
              <w:softHyphen/>
              <w:t>ленной задачей и условиями её реализации.</w:t>
            </w:r>
          </w:p>
          <w:p w:rsidR="0000678E" w:rsidRPr="006C440F" w:rsidRDefault="0000678E" w:rsidP="009D7847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9D7847">
              <w:rPr>
                <w:b/>
                <w:bCs/>
                <w:lang w:eastAsia="en-US"/>
              </w:rPr>
              <w:t xml:space="preserve">Познавательные: </w:t>
            </w:r>
            <w:r w:rsidRPr="006C440F">
              <w:rPr>
                <w:lang w:eastAsia="en-US"/>
              </w:rPr>
              <w:t>осознанно и произвольно строить сообще</w:t>
            </w:r>
            <w:r w:rsidRPr="006C440F">
              <w:rPr>
                <w:lang w:eastAsia="en-US"/>
              </w:rPr>
              <w:softHyphen/>
              <w:t xml:space="preserve">ния в устной форме, в том числе творческого характера. </w:t>
            </w:r>
            <w:r w:rsidRPr="009D7847">
              <w:rPr>
                <w:b/>
                <w:bCs/>
                <w:lang w:eastAsia="en-US"/>
              </w:rPr>
              <w:t xml:space="preserve">Коммуникативные: </w:t>
            </w:r>
            <w:r w:rsidRPr="006C440F">
              <w:rPr>
                <w:lang w:eastAsia="en-US"/>
              </w:rPr>
              <w:lastRenderedPageBreak/>
              <w:t>проявлять активность во взаимодействии для решения коммуникативных и познавательных задач, зада</w:t>
            </w:r>
            <w:r w:rsidRPr="006C440F">
              <w:rPr>
                <w:lang w:eastAsia="en-US"/>
              </w:rPr>
              <w:softHyphen/>
              <w:t>вать вопросы, строить понятные для партнера высказывания</w:t>
            </w:r>
          </w:p>
        </w:tc>
        <w:tc>
          <w:tcPr>
            <w:tcW w:w="1965" w:type="dxa"/>
            <w:shd w:val="clear" w:color="auto" w:fill="auto"/>
          </w:tcPr>
          <w:p w:rsidR="0000678E" w:rsidRPr="006C440F" w:rsidRDefault="0000678E" w:rsidP="009D7847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6C440F">
              <w:rPr>
                <w:lang w:eastAsia="en-US"/>
              </w:rPr>
              <w:lastRenderedPageBreak/>
              <w:t>Мотивация учеб</w:t>
            </w:r>
            <w:r w:rsidRPr="006C440F">
              <w:rPr>
                <w:lang w:eastAsia="en-US"/>
              </w:rPr>
              <w:softHyphen/>
              <w:t>ной деятельности (социальная, учебно-познава</w:t>
            </w:r>
            <w:r w:rsidRPr="006C440F">
              <w:rPr>
                <w:lang w:eastAsia="en-US"/>
              </w:rPr>
              <w:softHyphen/>
              <w:t>тельная и внеш</w:t>
            </w:r>
            <w:r w:rsidRPr="006C440F">
              <w:rPr>
                <w:lang w:eastAsia="en-US"/>
              </w:rPr>
              <w:softHyphen/>
              <w:t>няя), принятие образа «хоро</w:t>
            </w:r>
            <w:r w:rsidRPr="006C440F">
              <w:rPr>
                <w:lang w:eastAsia="en-US"/>
              </w:rPr>
              <w:softHyphen/>
              <w:t>шего ученика»</w:t>
            </w:r>
          </w:p>
        </w:tc>
      </w:tr>
      <w:tr w:rsidR="0000678E" w:rsidRPr="009D7847" w:rsidTr="00F21FEE">
        <w:tc>
          <w:tcPr>
            <w:tcW w:w="692" w:type="dxa"/>
            <w:shd w:val="clear" w:color="auto" w:fill="auto"/>
          </w:tcPr>
          <w:p w:rsidR="0000678E" w:rsidRPr="00E45F0D" w:rsidRDefault="0000678E" w:rsidP="0000678E">
            <w:pPr>
              <w:rPr>
                <w:b/>
              </w:rPr>
            </w:pPr>
            <w:r w:rsidRPr="009D7847">
              <w:rPr>
                <w:b/>
                <w:i/>
              </w:rPr>
              <w:lastRenderedPageBreak/>
              <w:t xml:space="preserve">  </w:t>
            </w:r>
            <w:r w:rsidR="00E45F0D">
              <w:rPr>
                <w:b/>
              </w:rPr>
              <w:t>5</w:t>
            </w:r>
          </w:p>
        </w:tc>
        <w:tc>
          <w:tcPr>
            <w:tcW w:w="1090" w:type="dxa"/>
            <w:shd w:val="clear" w:color="auto" w:fill="auto"/>
          </w:tcPr>
          <w:p w:rsidR="0000678E" w:rsidRPr="00E45F0D" w:rsidRDefault="00747E7D" w:rsidP="0000678E">
            <w:pPr>
              <w:rPr>
                <w:b/>
              </w:rPr>
            </w:pPr>
            <w:r>
              <w:rPr>
                <w:b/>
              </w:rPr>
              <w:t>20.05</w:t>
            </w:r>
          </w:p>
        </w:tc>
        <w:tc>
          <w:tcPr>
            <w:tcW w:w="2320" w:type="dxa"/>
            <w:shd w:val="clear" w:color="auto" w:fill="auto"/>
          </w:tcPr>
          <w:p w:rsidR="0000678E" w:rsidRDefault="00747E7D" w:rsidP="0000678E">
            <w:r>
              <w:t>А. Майков «Ласточка примчалась…», «Весна». А. Плещеев «Сельская песенка»</w:t>
            </w:r>
          </w:p>
          <w:p w:rsidR="00747E7D" w:rsidRPr="006C440F" w:rsidRDefault="00747E7D" w:rsidP="0000678E">
            <w:r>
              <w:t>Стр. 63-65</w:t>
            </w:r>
          </w:p>
        </w:tc>
        <w:tc>
          <w:tcPr>
            <w:tcW w:w="2299" w:type="dxa"/>
            <w:shd w:val="clear" w:color="auto" w:fill="auto"/>
          </w:tcPr>
          <w:p w:rsidR="0000678E" w:rsidRPr="006C440F" w:rsidRDefault="0000678E" w:rsidP="0000678E">
            <w:r w:rsidRPr="006C440F">
              <w:t>Как научиться работать с текстом?</w:t>
            </w:r>
          </w:p>
          <w:p w:rsidR="0000678E" w:rsidRPr="006C440F" w:rsidRDefault="0000678E" w:rsidP="0000678E">
            <w:r w:rsidRPr="006C440F">
              <w:t xml:space="preserve">Как сравнить произведения? </w:t>
            </w:r>
          </w:p>
          <w:p w:rsidR="0000678E" w:rsidRPr="006C440F" w:rsidRDefault="0000678E" w:rsidP="0000678E">
            <w:r w:rsidRPr="006C440F">
              <w:t xml:space="preserve">Как научиться </w:t>
            </w:r>
            <w:proofErr w:type="gramStart"/>
            <w:r w:rsidRPr="006C440F">
              <w:t>выразительно</w:t>
            </w:r>
            <w:proofErr w:type="gramEnd"/>
            <w:r w:rsidRPr="006C440F">
              <w:t xml:space="preserve"> читать?</w:t>
            </w:r>
          </w:p>
        </w:tc>
        <w:tc>
          <w:tcPr>
            <w:tcW w:w="1949" w:type="dxa"/>
            <w:shd w:val="clear" w:color="auto" w:fill="auto"/>
          </w:tcPr>
          <w:p w:rsidR="0000678E" w:rsidRPr="006C440F" w:rsidRDefault="0000678E" w:rsidP="009D7847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6C440F">
              <w:rPr>
                <w:lang w:eastAsia="en-US"/>
              </w:rPr>
              <w:t>Стихотворение, персонажи, гласные и со</w:t>
            </w:r>
            <w:r w:rsidRPr="006C440F">
              <w:rPr>
                <w:lang w:eastAsia="en-US"/>
              </w:rPr>
              <w:softHyphen/>
              <w:t>гласные буквы</w:t>
            </w:r>
          </w:p>
        </w:tc>
        <w:tc>
          <w:tcPr>
            <w:tcW w:w="2081" w:type="dxa"/>
            <w:shd w:val="clear" w:color="auto" w:fill="auto"/>
          </w:tcPr>
          <w:p w:rsidR="0000678E" w:rsidRPr="006C440F" w:rsidRDefault="0000678E" w:rsidP="009D7847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9D7847">
              <w:rPr>
                <w:b/>
                <w:bCs/>
                <w:lang w:eastAsia="en-US"/>
              </w:rPr>
              <w:t xml:space="preserve">Знания: </w:t>
            </w:r>
            <w:r w:rsidRPr="006C440F">
              <w:rPr>
                <w:lang w:eastAsia="en-US"/>
              </w:rPr>
              <w:t>научатся анали</w:t>
            </w:r>
            <w:r w:rsidRPr="006C440F">
              <w:rPr>
                <w:lang w:eastAsia="en-US"/>
              </w:rPr>
              <w:softHyphen/>
              <w:t xml:space="preserve">зировать произведение по вопросам, сочинять продолжение истории. </w:t>
            </w:r>
            <w:r w:rsidRPr="009D7847">
              <w:rPr>
                <w:b/>
                <w:bCs/>
                <w:lang w:eastAsia="en-US"/>
              </w:rPr>
              <w:t xml:space="preserve">Умения: </w:t>
            </w:r>
            <w:r w:rsidRPr="006C440F">
              <w:rPr>
                <w:lang w:eastAsia="en-US"/>
              </w:rPr>
              <w:t>читать по ро</w:t>
            </w:r>
            <w:r w:rsidRPr="006C440F">
              <w:rPr>
                <w:lang w:eastAsia="en-US"/>
              </w:rPr>
              <w:softHyphen/>
              <w:t>лям, анализировать и сравнивать произведе</w:t>
            </w:r>
            <w:r w:rsidRPr="006C440F">
              <w:rPr>
                <w:lang w:eastAsia="en-US"/>
              </w:rPr>
              <w:softHyphen/>
              <w:t>ния одного раздела, вы</w:t>
            </w:r>
            <w:r w:rsidRPr="006C440F">
              <w:rPr>
                <w:lang w:eastAsia="en-US"/>
              </w:rPr>
              <w:softHyphen/>
              <w:t>разительно читать текст, упражняться в темповом чтении отрывков из про</w:t>
            </w:r>
            <w:r w:rsidRPr="006C440F">
              <w:rPr>
                <w:lang w:eastAsia="en-US"/>
              </w:rPr>
              <w:softHyphen/>
              <w:t>изведений, проверять и оценивать свои дос</w:t>
            </w:r>
            <w:r w:rsidRPr="006C440F">
              <w:rPr>
                <w:lang w:eastAsia="en-US"/>
              </w:rPr>
              <w:softHyphen/>
              <w:t>тижения (с помощью учителя)</w:t>
            </w:r>
          </w:p>
        </w:tc>
        <w:tc>
          <w:tcPr>
            <w:tcW w:w="2390" w:type="dxa"/>
            <w:shd w:val="clear" w:color="auto" w:fill="auto"/>
          </w:tcPr>
          <w:p w:rsidR="0000678E" w:rsidRPr="006C440F" w:rsidRDefault="0000678E" w:rsidP="009D7847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6C440F">
              <w:rPr>
                <w:lang w:eastAsia="en-US"/>
              </w:rPr>
              <w:t>Регулятивные: формировать и удерживать учебную задачу, применять установленные пра</w:t>
            </w:r>
            <w:r w:rsidRPr="006C440F">
              <w:rPr>
                <w:lang w:eastAsia="en-US"/>
              </w:rPr>
              <w:softHyphen/>
              <w:t>вила, составлять план и после</w:t>
            </w:r>
            <w:r w:rsidRPr="006C440F">
              <w:rPr>
                <w:lang w:eastAsia="en-US"/>
              </w:rPr>
              <w:softHyphen/>
              <w:t>довательность действий, адек</w:t>
            </w:r>
            <w:r w:rsidRPr="006C440F">
              <w:rPr>
                <w:lang w:eastAsia="en-US"/>
              </w:rPr>
              <w:softHyphen/>
              <w:t>ватно использовать речь для планирования и регуляции сво</w:t>
            </w:r>
            <w:r w:rsidRPr="006C440F">
              <w:rPr>
                <w:lang w:eastAsia="en-US"/>
              </w:rPr>
              <w:softHyphen/>
              <w:t xml:space="preserve">ей деятельности. </w:t>
            </w:r>
            <w:r w:rsidRPr="009D7847">
              <w:rPr>
                <w:b/>
                <w:bCs/>
                <w:lang w:eastAsia="en-US"/>
              </w:rPr>
              <w:t xml:space="preserve">Познавательные: </w:t>
            </w:r>
            <w:r w:rsidRPr="006C440F">
              <w:rPr>
                <w:lang w:eastAsia="en-US"/>
              </w:rPr>
              <w:t>самостоя</w:t>
            </w:r>
            <w:r w:rsidRPr="006C440F">
              <w:rPr>
                <w:lang w:eastAsia="en-US"/>
              </w:rPr>
              <w:softHyphen/>
              <w:t>тельно создавать алгоритмы деятельности при решении про</w:t>
            </w:r>
            <w:r w:rsidRPr="006C440F">
              <w:rPr>
                <w:lang w:eastAsia="en-US"/>
              </w:rPr>
              <w:softHyphen/>
              <w:t xml:space="preserve">блем различного характера. </w:t>
            </w:r>
            <w:r w:rsidRPr="009D7847">
              <w:rPr>
                <w:b/>
                <w:bCs/>
                <w:lang w:eastAsia="en-US"/>
              </w:rPr>
              <w:t xml:space="preserve">Коммуникативные: </w:t>
            </w:r>
            <w:r w:rsidRPr="006C440F">
              <w:rPr>
                <w:lang w:eastAsia="en-US"/>
              </w:rPr>
              <w:t>опреде</w:t>
            </w:r>
            <w:r w:rsidRPr="006C440F">
              <w:rPr>
                <w:lang w:eastAsia="en-US"/>
              </w:rPr>
              <w:softHyphen/>
              <w:t>лять цели, функции участников, способы взаимодействия</w:t>
            </w:r>
          </w:p>
        </w:tc>
        <w:tc>
          <w:tcPr>
            <w:tcW w:w="1965" w:type="dxa"/>
            <w:shd w:val="clear" w:color="auto" w:fill="auto"/>
          </w:tcPr>
          <w:p w:rsidR="0000678E" w:rsidRPr="006C440F" w:rsidRDefault="0000678E" w:rsidP="009D7847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6C440F">
              <w:rPr>
                <w:lang w:eastAsia="en-US"/>
              </w:rPr>
              <w:t>Самооценка на основе крите</w:t>
            </w:r>
            <w:r w:rsidRPr="006C440F">
              <w:rPr>
                <w:lang w:eastAsia="en-US"/>
              </w:rPr>
              <w:softHyphen/>
              <w:t>риев успешности учебной деятель</w:t>
            </w:r>
            <w:r w:rsidRPr="006C440F">
              <w:rPr>
                <w:lang w:eastAsia="en-US"/>
              </w:rPr>
              <w:softHyphen/>
              <w:t>ности</w:t>
            </w:r>
          </w:p>
        </w:tc>
      </w:tr>
      <w:tr w:rsidR="0000678E" w:rsidRPr="009D7847" w:rsidTr="00F21FEE">
        <w:tc>
          <w:tcPr>
            <w:tcW w:w="692" w:type="dxa"/>
            <w:shd w:val="clear" w:color="auto" w:fill="auto"/>
          </w:tcPr>
          <w:p w:rsidR="0000678E" w:rsidRPr="00E45F0D" w:rsidRDefault="00E45F0D" w:rsidP="0000678E">
            <w:pPr>
              <w:rPr>
                <w:b/>
              </w:rPr>
            </w:pPr>
            <w:r>
              <w:rPr>
                <w:b/>
              </w:rPr>
              <w:lastRenderedPageBreak/>
              <w:t>6</w:t>
            </w:r>
          </w:p>
          <w:p w:rsidR="0000678E" w:rsidRPr="009D7847" w:rsidRDefault="0000678E" w:rsidP="0000678E">
            <w:pPr>
              <w:rPr>
                <w:b/>
                <w:i/>
              </w:rPr>
            </w:pPr>
            <w:r w:rsidRPr="006C440F">
              <w:t xml:space="preserve"> </w:t>
            </w:r>
            <w:r w:rsidRPr="009D7847">
              <w:rPr>
                <w:b/>
                <w:i/>
              </w:rPr>
              <w:t xml:space="preserve"> </w:t>
            </w:r>
          </w:p>
        </w:tc>
        <w:tc>
          <w:tcPr>
            <w:tcW w:w="1090" w:type="dxa"/>
            <w:shd w:val="clear" w:color="auto" w:fill="auto"/>
          </w:tcPr>
          <w:p w:rsidR="0000678E" w:rsidRPr="00E45F0D" w:rsidRDefault="00747E7D" w:rsidP="0000678E">
            <w:pPr>
              <w:rPr>
                <w:b/>
              </w:rPr>
            </w:pPr>
            <w:r>
              <w:rPr>
                <w:b/>
              </w:rPr>
              <w:t>25.05</w:t>
            </w:r>
          </w:p>
        </w:tc>
        <w:tc>
          <w:tcPr>
            <w:tcW w:w="2320" w:type="dxa"/>
            <w:shd w:val="clear" w:color="auto" w:fill="auto"/>
          </w:tcPr>
          <w:p w:rsidR="0000678E" w:rsidRDefault="00747E7D" w:rsidP="0000678E">
            <w:r>
              <w:t>Т. Белозеров «Подснежники», с. Маршак «Апрель».</w:t>
            </w:r>
          </w:p>
          <w:p w:rsidR="00747E7D" w:rsidRPr="006C440F" w:rsidRDefault="00747E7D" w:rsidP="0000678E">
            <w:r>
              <w:t>Стр. 66-67</w:t>
            </w:r>
          </w:p>
        </w:tc>
        <w:tc>
          <w:tcPr>
            <w:tcW w:w="2299" w:type="dxa"/>
            <w:shd w:val="clear" w:color="auto" w:fill="auto"/>
          </w:tcPr>
          <w:p w:rsidR="0000678E" w:rsidRPr="006C440F" w:rsidRDefault="0000678E" w:rsidP="0000678E">
            <w:r w:rsidRPr="006C440F">
              <w:t>Как научиться читать выразительно, передавать голосом при чтении различную интонацию?</w:t>
            </w:r>
          </w:p>
          <w:p w:rsidR="0000678E" w:rsidRPr="006C440F" w:rsidRDefault="0000678E" w:rsidP="0000678E">
            <w:r w:rsidRPr="006C440F">
              <w:t xml:space="preserve">Как научиться читать выразительно, предавая голосом различную интонацию? </w:t>
            </w:r>
          </w:p>
          <w:p w:rsidR="0000678E" w:rsidRPr="006C440F" w:rsidRDefault="0000678E" w:rsidP="0000678E">
            <w:r w:rsidRPr="006C440F">
              <w:t>Что такое рифма? Как научиться читать в парах?</w:t>
            </w:r>
          </w:p>
        </w:tc>
        <w:tc>
          <w:tcPr>
            <w:tcW w:w="1949" w:type="dxa"/>
            <w:shd w:val="clear" w:color="auto" w:fill="auto"/>
          </w:tcPr>
          <w:p w:rsidR="0000678E" w:rsidRPr="006C440F" w:rsidRDefault="0000678E" w:rsidP="009D7847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6C440F">
              <w:rPr>
                <w:lang w:eastAsia="en-US"/>
              </w:rPr>
              <w:t>Стихотворение, произведение, звукоподража</w:t>
            </w:r>
            <w:r w:rsidRPr="006C440F">
              <w:rPr>
                <w:lang w:eastAsia="en-US"/>
              </w:rPr>
              <w:softHyphen/>
              <w:t>ния, рифма, азбука, гласные и согласные буквы</w:t>
            </w:r>
          </w:p>
        </w:tc>
        <w:tc>
          <w:tcPr>
            <w:tcW w:w="2081" w:type="dxa"/>
            <w:shd w:val="clear" w:color="auto" w:fill="auto"/>
          </w:tcPr>
          <w:p w:rsidR="0000678E" w:rsidRPr="006C440F" w:rsidRDefault="0000678E" w:rsidP="009D7847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9D7847">
              <w:rPr>
                <w:b/>
                <w:bCs/>
                <w:lang w:eastAsia="en-US"/>
              </w:rPr>
              <w:t xml:space="preserve">Знания: </w:t>
            </w:r>
            <w:r w:rsidRPr="006C440F">
              <w:rPr>
                <w:lang w:eastAsia="en-US"/>
              </w:rPr>
              <w:t>научатся пони</w:t>
            </w:r>
            <w:r w:rsidRPr="006C440F">
              <w:rPr>
                <w:lang w:eastAsia="en-US"/>
              </w:rPr>
              <w:softHyphen/>
              <w:t>мать организацию стихо</w:t>
            </w:r>
            <w:r w:rsidRPr="006C440F">
              <w:rPr>
                <w:lang w:eastAsia="en-US"/>
              </w:rPr>
              <w:softHyphen/>
              <w:t xml:space="preserve">творной речи. </w:t>
            </w:r>
            <w:r w:rsidRPr="009D7847">
              <w:rPr>
                <w:b/>
                <w:bCs/>
                <w:lang w:eastAsia="en-US"/>
              </w:rPr>
              <w:t xml:space="preserve">Умения: </w:t>
            </w:r>
            <w:r w:rsidRPr="006C440F">
              <w:rPr>
                <w:lang w:eastAsia="en-US"/>
              </w:rPr>
              <w:t>отвечать на во</w:t>
            </w:r>
            <w:r w:rsidRPr="006C440F">
              <w:rPr>
                <w:lang w:eastAsia="en-US"/>
              </w:rPr>
              <w:softHyphen/>
              <w:t>просы по содержанию, читать целыми словами, выразительно читать текст, передавая раз</w:t>
            </w:r>
            <w:r w:rsidRPr="006C440F">
              <w:rPr>
                <w:lang w:eastAsia="en-US"/>
              </w:rPr>
              <w:softHyphen/>
              <w:t>личные интонации, упражняться в темпо</w:t>
            </w:r>
            <w:r w:rsidRPr="006C440F">
              <w:rPr>
                <w:lang w:eastAsia="en-US"/>
              </w:rPr>
              <w:softHyphen/>
              <w:t>вом чтении отрывков из произведений</w:t>
            </w:r>
          </w:p>
        </w:tc>
        <w:tc>
          <w:tcPr>
            <w:tcW w:w="2390" w:type="dxa"/>
            <w:shd w:val="clear" w:color="auto" w:fill="auto"/>
          </w:tcPr>
          <w:p w:rsidR="0000678E" w:rsidRPr="006C440F" w:rsidRDefault="0000678E" w:rsidP="009D7847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6C440F">
              <w:rPr>
                <w:lang w:eastAsia="en-US"/>
              </w:rPr>
              <w:t>Регулятивные: применять ус</w:t>
            </w:r>
            <w:r w:rsidRPr="006C440F">
              <w:rPr>
                <w:lang w:eastAsia="en-US"/>
              </w:rPr>
              <w:softHyphen/>
              <w:t>тановленные правила в плани</w:t>
            </w:r>
            <w:r w:rsidRPr="006C440F">
              <w:rPr>
                <w:lang w:eastAsia="en-US"/>
              </w:rPr>
              <w:softHyphen/>
              <w:t>ровании способа решения, выбирать действия в соответст</w:t>
            </w:r>
            <w:r w:rsidRPr="006C440F">
              <w:rPr>
                <w:lang w:eastAsia="en-US"/>
              </w:rPr>
              <w:softHyphen/>
              <w:t xml:space="preserve">вии с поставленной задачей и условиями её реализации. Познавательные: смысловое чтение; выбирать вид чтения в зависимости от цели. </w:t>
            </w:r>
            <w:proofErr w:type="gramStart"/>
            <w:r w:rsidRPr="009D7847">
              <w:rPr>
                <w:b/>
                <w:bCs/>
                <w:lang w:eastAsia="en-US"/>
              </w:rPr>
              <w:t>Коммуникативные</w:t>
            </w:r>
            <w:proofErr w:type="gramEnd"/>
            <w:r w:rsidRPr="009D7847">
              <w:rPr>
                <w:b/>
                <w:bCs/>
                <w:lang w:eastAsia="en-US"/>
              </w:rPr>
              <w:t xml:space="preserve">: </w:t>
            </w:r>
            <w:r w:rsidRPr="006C440F">
              <w:rPr>
                <w:lang w:eastAsia="en-US"/>
              </w:rPr>
              <w:t>формули</w:t>
            </w:r>
            <w:r w:rsidRPr="006C440F">
              <w:rPr>
                <w:lang w:eastAsia="en-US"/>
              </w:rPr>
              <w:softHyphen/>
              <w:t>ровать собственное мнение и позицию</w:t>
            </w:r>
          </w:p>
          <w:p w:rsidR="0000678E" w:rsidRPr="006C440F" w:rsidRDefault="0000678E" w:rsidP="009D7847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965" w:type="dxa"/>
            <w:shd w:val="clear" w:color="auto" w:fill="auto"/>
          </w:tcPr>
          <w:p w:rsidR="0000678E" w:rsidRPr="006C440F" w:rsidRDefault="0000678E" w:rsidP="009D7847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6C440F">
              <w:rPr>
                <w:lang w:eastAsia="en-US"/>
              </w:rPr>
              <w:t>Целостный, со</w:t>
            </w:r>
            <w:r w:rsidRPr="006C440F">
              <w:rPr>
                <w:lang w:eastAsia="en-US"/>
              </w:rPr>
              <w:softHyphen/>
              <w:t>циально ориен</w:t>
            </w:r>
            <w:r w:rsidRPr="006C440F">
              <w:rPr>
                <w:lang w:eastAsia="en-US"/>
              </w:rPr>
              <w:softHyphen/>
              <w:t>тированный взгляд на мир в единстве и раз</w:t>
            </w:r>
            <w:r w:rsidRPr="006C440F">
              <w:rPr>
                <w:lang w:eastAsia="en-US"/>
              </w:rPr>
              <w:softHyphen/>
              <w:t>нообразии при</w:t>
            </w:r>
            <w:r w:rsidRPr="006C440F">
              <w:rPr>
                <w:lang w:eastAsia="en-US"/>
              </w:rPr>
              <w:softHyphen/>
              <w:t>роды, начальные навыки адапта</w:t>
            </w:r>
            <w:r w:rsidRPr="006C440F">
              <w:rPr>
                <w:lang w:eastAsia="en-US"/>
              </w:rPr>
              <w:softHyphen/>
              <w:t>ции в динамично изменяющемся мире</w:t>
            </w:r>
          </w:p>
        </w:tc>
      </w:tr>
    </w:tbl>
    <w:p w:rsidR="009D7847" w:rsidRDefault="009D7847" w:rsidP="009D7847"/>
    <w:p w:rsidR="009D7847" w:rsidRDefault="009D7847" w:rsidP="009D7847"/>
    <w:p w:rsidR="009D7847" w:rsidRDefault="009D7847" w:rsidP="009D7847"/>
    <w:p w:rsidR="009D7847" w:rsidRDefault="009D7847" w:rsidP="009D7847"/>
    <w:p w:rsidR="009D7847" w:rsidRDefault="009D7847" w:rsidP="009D7847"/>
    <w:p w:rsidR="009D7847" w:rsidRDefault="009D7847" w:rsidP="009D7847"/>
    <w:sectPr w:rsidR="009D7847" w:rsidSect="0000678E">
      <w:pgSz w:w="16838" w:h="11906" w:orient="landscape"/>
      <w:pgMar w:top="851" w:right="1134" w:bottom="5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97C58"/>
    <w:multiLevelType w:val="hybridMultilevel"/>
    <w:tmpl w:val="EA8ED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00678E"/>
    <w:rsid w:val="0000678E"/>
    <w:rsid w:val="00042CAC"/>
    <w:rsid w:val="0009568D"/>
    <w:rsid w:val="00345477"/>
    <w:rsid w:val="00747E7D"/>
    <w:rsid w:val="00786157"/>
    <w:rsid w:val="007A7F8A"/>
    <w:rsid w:val="008870CD"/>
    <w:rsid w:val="009D7847"/>
    <w:rsid w:val="00CB46DE"/>
    <w:rsid w:val="00CC196B"/>
    <w:rsid w:val="00CF33F1"/>
    <w:rsid w:val="00D0324D"/>
    <w:rsid w:val="00E45F0D"/>
    <w:rsid w:val="00F21FEE"/>
    <w:rsid w:val="00F46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678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067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00678E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Календарно – тематическое планирование по литературному чтению 1 класс в рамках УМК «Школа  России»            (4 часа в неделю – 40 часов)</vt:lpstr>
    </vt:vector>
  </TitlesOfParts>
  <Company>NhT</Company>
  <LinksUpToDate>false</LinksUpToDate>
  <CharactersWithSpaces>5581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Календарно – тематическое планирование по литературному чтению 1 класс в рамках УМК «Школа  России»            (4 часа в неделю – 40 часов)</dc:title>
  <dc:creator>Администратор</dc:creator>
  <cp:lastModifiedBy>1</cp:lastModifiedBy>
  <cp:revision>2</cp:revision>
  <cp:lastPrinted>2014-08-20T18:31:00Z</cp:lastPrinted>
  <dcterms:created xsi:type="dcterms:W3CDTF">2020-05-12T05:27:00Z</dcterms:created>
  <dcterms:modified xsi:type="dcterms:W3CDTF">2020-05-12T05:27:00Z</dcterms:modified>
</cp:coreProperties>
</file>