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2C6" w:rsidRPr="00485B42" w:rsidRDefault="00A3636E" w:rsidP="008262C6">
      <w:pPr>
        <w:jc w:val="center"/>
        <w:rPr>
          <w:rFonts w:ascii="Times New Roman" w:hAnsi="Times New Roman" w:cs="Times New Roman"/>
          <w:b/>
          <w:i/>
          <w:color w:val="1F497D" w:themeColor="text2"/>
          <w:sz w:val="36"/>
        </w:rPr>
      </w:pPr>
      <w:r>
        <w:rPr>
          <w:rFonts w:ascii="Times New Roman" w:hAnsi="Times New Roman" w:cs="Times New Roman"/>
          <w:b/>
          <w:i/>
          <w:noProof/>
          <w:color w:val="1F497D" w:themeColor="text2"/>
          <w:sz w:val="36"/>
        </w:rPr>
        <w:drawing>
          <wp:anchor distT="0" distB="0" distL="114300" distR="114300" simplePos="0" relativeHeight="251662336" behindDoc="0" locked="0" layoutInCell="1" allowOverlap="1">
            <wp:simplePos x="0" y="0"/>
            <wp:positionH relativeFrom="column">
              <wp:posOffset>-970926</wp:posOffset>
            </wp:positionH>
            <wp:positionV relativeFrom="paragraph">
              <wp:posOffset>-519762</wp:posOffset>
            </wp:positionV>
            <wp:extent cx="7455687" cy="10332743"/>
            <wp:effectExtent l="266700" t="171450" r="240513" b="163807"/>
            <wp:wrapNone/>
            <wp:docPr id="1" name="Рисунок 1" descr="C:\Users\user\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2.jpg"/>
                    <pic:cNvPicPr>
                      <a:picLocks noChangeAspect="1" noChangeArrowheads="1"/>
                    </pic:cNvPicPr>
                  </pic:nvPicPr>
                  <pic:blipFill>
                    <a:blip r:embed="rId6"/>
                    <a:srcRect/>
                    <a:stretch>
                      <a:fillRect/>
                    </a:stretch>
                  </pic:blipFill>
                  <pic:spPr bwMode="auto">
                    <a:xfrm rot="21438735">
                      <a:off x="0" y="0"/>
                      <a:ext cx="7472161" cy="10355574"/>
                    </a:xfrm>
                    <a:prstGeom prst="rect">
                      <a:avLst/>
                    </a:prstGeom>
                    <a:noFill/>
                    <a:ln w="9525">
                      <a:noFill/>
                      <a:miter lim="800000"/>
                      <a:headEnd/>
                      <a:tailEnd/>
                    </a:ln>
                  </pic:spPr>
                </pic:pic>
              </a:graphicData>
            </a:graphic>
          </wp:anchor>
        </w:drawing>
      </w:r>
      <w:r w:rsidR="008262C6" w:rsidRPr="00485B42">
        <w:rPr>
          <w:rFonts w:ascii="Times New Roman" w:hAnsi="Times New Roman" w:cs="Times New Roman"/>
          <w:b/>
          <w:i/>
          <w:color w:val="1F497D" w:themeColor="text2"/>
          <w:sz w:val="36"/>
        </w:rPr>
        <w:t>Управление образованием города Буйнакска.</w:t>
      </w:r>
    </w:p>
    <w:p w:rsidR="008262C6" w:rsidRPr="00485B42" w:rsidRDefault="008262C6" w:rsidP="008262C6">
      <w:pPr>
        <w:jc w:val="center"/>
        <w:rPr>
          <w:rFonts w:ascii="Times New Roman" w:hAnsi="Times New Roman" w:cs="Times New Roman"/>
          <w:b/>
          <w:i/>
          <w:color w:val="1F497D" w:themeColor="text2"/>
          <w:sz w:val="36"/>
        </w:rPr>
      </w:pPr>
      <w:r w:rsidRPr="00485B42">
        <w:rPr>
          <w:rFonts w:ascii="Times New Roman" w:hAnsi="Times New Roman" w:cs="Times New Roman"/>
          <w:b/>
          <w:i/>
          <w:color w:val="1F497D" w:themeColor="text2"/>
          <w:sz w:val="36"/>
        </w:rPr>
        <w:t>Информационно методический центр.</w:t>
      </w:r>
    </w:p>
    <w:p w:rsidR="00BE6DD2" w:rsidRPr="00CF6D03" w:rsidRDefault="00BE6DD2" w:rsidP="008262C6">
      <w:pPr>
        <w:jc w:val="center"/>
        <w:rPr>
          <w:b/>
          <w:i/>
          <w:color w:val="1F497D" w:themeColor="text2"/>
          <w:sz w:val="36"/>
        </w:rPr>
      </w:pPr>
    </w:p>
    <w:p w:rsidR="00485B42" w:rsidRPr="00485B42" w:rsidRDefault="00485B42" w:rsidP="00485B42">
      <w:pPr>
        <w:spacing w:after="0"/>
        <w:jc w:val="right"/>
        <w:rPr>
          <w:rFonts w:ascii="Times New Roman" w:hAnsi="Times New Roman" w:cs="Times New Roman"/>
          <w:sz w:val="24"/>
        </w:rPr>
      </w:pPr>
      <w:r w:rsidRPr="00485B42">
        <w:rPr>
          <w:rFonts w:ascii="Times New Roman" w:hAnsi="Times New Roman" w:cs="Times New Roman"/>
          <w:sz w:val="24"/>
        </w:rPr>
        <w:t>«Утверждаю»</w:t>
      </w:r>
    </w:p>
    <w:p w:rsidR="00485B42" w:rsidRPr="00485B42" w:rsidRDefault="00512806" w:rsidP="00485B42">
      <w:pPr>
        <w:spacing w:after="0"/>
        <w:jc w:val="right"/>
        <w:rPr>
          <w:rFonts w:ascii="Times New Roman" w:hAnsi="Times New Roman" w:cs="Times New Roman"/>
          <w:sz w:val="24"/>
        </w:rPr>
      </w:pPr>
      <w:proofErr w:type="spellStart"/>
      <w:r>
        <w:rPr>
          <w:rFonts w:ascii="Times New Roman" w:hAnsi="Times New Roman" w:cs="Times New Roman"/>
          <w:sz w:val="24"/>
        </w:rPr>
        <w:t>Врио</w:t>
      </w:r>
      <w:proofErr w:type="spellEnd"/>
      <w:r>
        <w:rPr>
          <w:rFonts w:ascii="Times New Roman" w:hAnsi="Times New Roman" w:cs="Times New Roman"/>
          <w:sz w:val="24"/>
        </w:rPr>
        <w:t xml:space="preserve"> н</w:t>
      </w:r>
      <w:r w:rsidR="00485B42" w:rsidRPr="00485B42">
        <w:rPr>
          <w:rFonts w:ascii="Times New Roman" w:hAnsi="Times New Roman" w:cs="Times New Roman"/>
          <w:sz w:val="24"/>
        </w:rPr>
        <w:t>ачальник</w:t>
      </w:r>
      <w:r>
        <w:rPr>
          <w:rFonts w:ascii="Times New Roman" w:hAnsi="Times New Roman" w:cs="Times New Roman"/>
          <w:sz w:val="24"/>
        </w:rPr>
        <w:t>а</w:t>
      </w:r>
      <w:r w:rsidR="00485B42" w:rsidRPr="00485B42">
        <w:rPr>
          <w:rFonts w:ascii="Times New Roman" w:hAnsi="Times New Roman" w:cs="Times New Roman"/>
          <w:sz w:val="24"/>
        </w:rPr>
        <w:t xml:space="preserve"> УОГБ</w:t>
      </w:r>
    </w:p>
    <w:p w:rsidR="00485B42" w:rsidRDefault="00512806" w:rsidP="00485B42">
      <w:pPr>
        <w:spacing w:after="0"/>
        <w:jc w:val="right"/>
        <w:rPr>
          <w:rFonts w:ascii="Times New Roman" w:hAnsi="Times New Roman" w:cs="Times New Roman"/>
          <w:sz w:val="24"/>
        </w:rPr>
      </w:pPr>
      <w:proofErr w:type="spellStart"/>
      <w:r>
        <w:rPr>
          <w:rFonts w:ascii="Times New Roman" w:hAnsi="Times New Roman" w:cs="Times New Roman"/>
          <w:sz w:val="24"/>
        </w:rPr>
        <w:t>З.Х.Пахрутдинова</w:t>
      </w:r>
      <w:proofErr w:type="spellEnd"/>
    </w:p>
    <w:p w:rsidR="00512806" w:rsidRPr="00485B42" w:rsidRDefault="00512806" w:rsidP="00485B42">
      <w:pPr>
        <w:spacing w:after="0"/>
        <w:jc w:val="right"/>
        <w:rPr>
          <w:rFonts w:ascii="Times New Roman" w:hAnsi="Times New Roman" w:cs="Times New Roman"/>
          <w:sz w:val="24"/>
        </w:rPr>
      </w:pPr>
      <w:r>
        <w:rPr>
          <w:rFonts w:ascii="Times New Roman" w:hAnsi="Times New Roman" w:cs="Times New Roman"/>
          <w:sz w:val="24"/>
        </w:rPr>
        <w:t>__________________</w:t>
      </w:r>
    </w:p>
    <w:p w:rsidR="00485B42" w:rsidRPr="00485B42" w:rsidRDefault="00485B42" w:rsidP="00485B42">
      <w:pPr>
        <w:jc w:val="right"/>
        <w:rPr>
          <w:rFonts w:ascii="Times New Roman" w:hAnsi="Times New Roman" w:cs="Times New Roman"/>
          <w:sz w:val="24"/>
        </w:rPr>
      </w:pPr>
      <w:r w:rsidRPr="00485B42">
        <w:rPr>
          <w:rFonts w:ascii="Times New Roman" w:hAnsi="Times New Roman" w:cs="Times New Roman"/>
          <w:sz w:val="24"/>
        </w:rPr>
        <w:t>«__»_________201</w:t>
      </w:r>
      <w:r w:rsidR="00512806">
        <w:rPr>
          <w:rFonts w:ascii="Times New Roman" w:hAnsi="Times New Roman" w:cs="Times New Roman"/>
          <w:sz w:val="24"/>
        </w:rPr>
        <w:t xml:space="preserve">8 </w:t>
      </w:r>
      <w:r w:rsidRPr="00485B42">
        <w:rPr>
          <w:rFonts w:ascii="Times New Roman" w:hAnsi="Times New Roman" w:cs="Times New Roman"/>
          <w:sz w:val="24"/>
        </w:rPr>
        <w:t>г</w:t>
      </w:r>
    </w:p>
    <w:p w:rsidR="008262C6" w:rsidRDefault="008262C6" w:rsidP="008262C6">
      <w:pPr>
        <w:pStyle w:val="1"/>
        <w:jc w:val="center"/>
        <w:rPr>
          <w:rFonts w:ascii="Bookman Old Style" w:hAnsi="Bookman Old Style"/>
          <w:sz w:val="40"/>
          <w:szCs w:val="40"/>
        </w:rPr>
      </w:pPr>
    </w:p>
    <w:p w:rsidR="008262C6" w:rsidRDefault="008262C6" w:rsidP="008262C6">
      <w:pPr>
        <w:pStyle w:val="1"/>
        <w:jc w:val="center"/>
        <w:rPr>
          <w:rFonts w:ascii="Bookman Old Style" w:hAnsi="Bookman Old Style"/>
          <w:sz w:val="40"/>
          <w:szCs w:val="40"/>
        </w:rPr>
      </w:pPr>
    </w:p>
    <w:p w:rsidR="008262C6" w:rsidRDefault="008262C6" w:rsidP="008262C6">
      <w:pPr>
        <w:pStyle w:val="1"/>
        <w:jc w:val="center"/>
        <w:rPr>
          <w:rFonts w:ascii="Bookman Old Style" w:hAnsi="Bookman Old Style"/>
          <w:sz w:val="40"/>
          <w:szCs w:val="40"/>
        </w:rPr>
      </w:pPr>
      <w:r>
        <w:rPr>
          <w:rFonts w:ascii="Bookman Old Style" w:hAnsi="Bookman Old Style"/>
          <w:sz w:val="40"/>
          <w:szCs w:val="40"/>
        </w:rPr>
        <w:t>ПРОГРАММА</w:t>
      </w:r>
    </w:p>
    <w:p w:rsidR="008262C6" w:rsidRDefault="008262C6" w:rsidP="008262C6">
      <w:pPr>
        <w:pStyle w:val="1"/>
        <w:rPr>
          <w:rFonts w:ascii="Bookman Old Style" w:hAnsi="Bookman Old Style"/>
          <w:sz w:val="40"/>
          <w:szCs w:val="40"/>
        </w:rPr>
      </w:pPr>
    </w:p>
    <w:p w:rsidR="008262C6" w:rsidRDefault="00C617D0" w:rsidP="008262C6">
      <w:pPr>
        <w:pStyle w:val="1"/>
        <w:rPr>
          <w:rFonts w:ascii="Bookman Old Style" w:hAnsi="Bookman Old Style"/>
          <w:sz w:val="40"/>
          <w:szCs w:val="40"/>
        </w:rPr>
      </w:pPr>
      <w:r>
        <w:rPr>
          <w:rFonts w:ascii="Bookman Old Style" w:hAnsi="Bookman Old Style"/>
          <w:noProof/>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49.65pt;margin-top:30.35pt;width:358.5pt;height:42.1pt;z-index:-251655168" wrapcoords="1356 0 90 6171 -45 9643 0 15043 1491 18514 2531 19286 5061 22371 5513 22371 6281 22371 8992 22371 19792 18514 21781 16200 21781 10800 21690 9257 21464 6171 21555 4629 1988 0 1356 0" fillcolor="#b2b2b2" strokecolor="#33c" strokeweight="1pt">
            <v:fill opacity=".5"/>
            <v:shadow on="t" color="#99f" offset="3pt"/>
            <v:textpath style="font-family:&quot;Bookman Old Style&quot;;font-weight:bold;v-text-kern:t" trim="t" fitpath="t" string="«Одаренные дети»"/>
            <w10:wrap type="tight"/>
          </v:shape>
        </w:pict>
      </w:r>
    </w:p>
    <w:p w:rsidR="008262C6" w:rsidRDefault="008262C6" w:rsidP="008262C6">
      <w:pPr>
        <w:pStyle w:val="1"/>
        <w:rPr>
          <w:rFonts w:ascii="Bookman Old Style" w:hAnsi="Bookman Old Style"/>
          <w:sz w:val="40"/>
          <w:szCs w:val="40"/>
        </w:rPr>
      </w:pPr>
    </w:p>
    <w:p w:rsidR="008262C6" w:rsidRDefault="008262C6" w:rsidP="008262C6">
      <w:pPr>
        <w:pStyle w:val="1"/>
        <w:rPr>
          <w:rFonts w:ascii="Bookman Old Style" w:hAnsi="Bookman Old Style"/>
          <w:sz w:val="40"/>
          <w:szCs w:val="40"/>
        </w:rPr>
      </w:pPr>
    </w:p>
    <w:p w:rsidR="008262C6" w:rsidRDefault="008262C6" w:rsidP="008262C6">
      <w:pPr>
        <w:pStyle w:val="1"/>
        <w:jc w:val="center"/>
        <w:rPr>
          <w:rFonts w:ascii="Bookman Old Style" w:hAnsi="Bookman Old Style"/>
          <w:sz w:val="40"/>
          <w:szCs w:val="40"/>
        </w:rPr>
      </w:pPr>
    </w:p>
    <w:p w:rsidR="008262C6" w:rsidRDefault="008262C6" w:rsidP="008262C6">
      <w:pPr>
        <w:pStyle w:val="1"/>
        <w:jc w:val="center"/>
        <w:rPr>
          <w:rFonts w:ascii="Bookman Old Style" w:hAnsi="Bookman Old Style"/>
          <w:sz w:val="40"/>
          <w:szCs w:val="40"/>
        </w:rPr>
      </w:pPr>
    </w:p>
    <w:p w:rsidR="008262C6" w:rsidRPr="00E00385" w:rsidRDefault="008262C6" w:rsidP="008262C6">
      <w:pPr>
        <w:pStyle w:val="1"/>
        <w:jc w:val="center"/>
        <w:rPr>
          <w:rFonts w:ascii="Bookman Old Style" w:hAnsi="Bookman Old Style"/>
          <w:sz w:val="40"/>
          <w:szCs w:val="40"/>
        </w:rPr>
      </w:pPr>
    </w:p>
    <w:p w:rsidR="008262C6" w:rsidRPr="00E00385" w:rsidRDefault="008262C6" w:rsidP="008262C6">
      <w:pPr>
        <w:pStyle w:val="1"/>
        <w:jc w:val="center"/>
        <w:rPr>
          <w:rFonts w:ascii="Bookman Old Style" w:hAnsi="Bookman Old Style"/>
          <w:sz w:val="40"/>
          <w:szCs w:val="40"/>
        </w:rPr>
      </w:pPr>
    </w:p>
    <w:p w:rsidR="008262C6" w:rsidRDefault="008262C6" w:rsidP="008262C6">
      <w:pPr>
        <w:pStyle w:val="1"/>
        <w:jc w:val="center"/>
        <w:rPr>
          <w:rFonts w:ascii="Bookman Old Style" w:hAnsi="Bookman Old Style"/>
          <w:sz w:val="40"/>
          <w:szCs w:val="40"/>
        </w:rPr>
      </w:pPr>
    </w:p>
    <w:p w:rsidR="008262C6" w:rsidRDefault="008262C6" w:rsidP="008262C6">
      <w:pPr>
        <w:pStyle w:val="1"/>
        <w:jc w:val="center"/>
        <w:rPr>
          <w:rFonts w:ascii="Bookman Old Style" w:hAnsi="Bookman Old Style"/>
          <w:sz w:val="40"/>
          <w:szCs w:val="40"/>
        </w:rPr>
      </w:pPr>
    </w:p>
    <w:p w:rsidR="007B3CFA" w:rsidRDefault="007B3CFA" w:rsidP="008262C6">
      <w:pPr>
        <w:pStyle w:val="1"/>
        <w:jc w:val="center"/>
        <w:rPr>
          <w:rFonts w:ascii="Bookman Old Style" w:hAnsi="Bookman Old Style"/>
          <w:sz w:val="40"/>
          <w:szCs w:val="40"/>
        </w:rPr>
      </w:pPr>
    </w:p>
    <w:p w:rsidR="008262C6" w:rsidRDefault="008262C6" w:rsidP="008262C6">
      <w:pPr>
        <w:pStyle w:val="1"/>
        <w:spacing w:before="0" w:beforeAutospacing="0" w:after="120" w:afterAutospacing="0"/>
        <w:ind w:left="1077"/>
        <w:jc w:val="both"/>
        <w:rPr>
          <w:rFonts w:ascii="Bookman Old Style" w:hAnsi="Bookman Old Style"/>
          <w:b w:val="0"/>
          <w:i/>
          <w:sz w:val="24"/>
          <w:szCs w:val="24"/>
        </w:rPr>
      </w:pPr>
    </w:p>
    <w:p w:rsidR="008262C6" w:rsidRDefault="00C617D0" w:rsidP="008262C6">
      <w:pPr>
        <w:pStyle w:val="a6"/>
        <w:jc w:val="center"/>
        <w:rPr>
          <w:rFonts w:ascii="Bookman Old Style" w:hAnsi="Bookman Old Style"/>
        </w:rPr>
      </w:pPr>
      <w:r w:rsidRPr="00C617D0">
        <w:rPr>
          <w:noProof/>
        </w:rPr>
        <w:lastRenderedPageBreak/>
        <w:pict>
          <v:shape id="_x0000_s1026" type="#_x0000_t136" style="position:absolute;left:0;text-align:left;margin-left:0;margin-top:35.1pt;width:358.5pt;height:42.1pt;z-index:-251656192;mso-position-horizontal:center" wrapcoords="1356 0 90 6171 -45 9643 0 15043 1491 18514 2531 19286 5061 22371 5513 22371 6281 22371 8992 22371 19792 18514 21781 16200 21781 10800 21690 9257 21464 6171 21555 4629 1988 0 1356 0" fillcolor="#b2b2b2" strokecolor="#33c" strokeweight="1pt">
            <v:fill opacity=".5"/>
            <v:shadow on="t" color="#99f" offset="3pt"/>
            <v:textpath style="font-family:&quot;Bookman Old Style&quot;;font-weight:bold;v-text-kern:t" trim="t" fitpath="t" string="«Одаренные дети»"/>
            <w10:wrap type="tight"/>
          </v:shape>
        </w:pict>
      </w:r>
      <w:r w:rsidR="008262C6" w:rsidRPr="007963B5">
        <w:rPr>
          <w:rStyle w:val="a4"/>
          <w:rFonts w:ascii="Bookman Old Style" w:hAnsi="Bookman Old Style"/>
        </w:rPr>
        <w:t>Программа</w:t>
      </w:r>
    </w:p>
    <w:p w:rsidR="008262C6" w:rsidRPr="007963B5" w:rsidRDefault="008262C6" w:rsidP="008262C6">
      <w:pPr>
        <w:pStyle w:val="a6"/>
        <w:jc w:val="center"/>
        <w:rPr>
          <w:rFonts w:ascii="Bookman Old Style" w:hAnsi="Bookman Old Style"/>
        </w:rPr>
      </w:pPr>
    </w:p>
    <w:p w:rsidR="008262C6" w:rsidRDefault="008262C6" w:rsidP="008262C6">
      <w:pPr>
        <w:pStyle w:val="a6"/>
        <w:jc w:val="center"/>
        <w:rPr>
          <w:rStyle w:val="a4"/>
          <w:rFonts w:ascii="Bookman Old Style" w:hAnsi="Bookman Old Style"/>
        </w:rPr>
      </w:pPr>
    </w:p>
    <w:p w:rsidR="008262C6" w:rsidRPr="00301F29" w:rsidRDefault="008262C6" w:rsidP="008262C6">
      <w:pPr>
        <w:pStyle w:val="a6"/>
        <w:jc w:val="center"/>
        <w:rPr>
          <w:sz w:val="28"/>
          <w:szCs w:val="28"/>
        </w:rPr>
      </w:pPr>
      <w:r w:rsidRPr="00301F29">
        <w:rPr>
          <w:rStyle w:val="a4"/>
          <w:sz w:val="28"/>
          <w:szCs w:val="28"/>
        </w:rPr>
        <w:t>201</w:t>
      </w:r>
      <w:r w:rsidR="007B3CFA">
        <w:rPr>
          <w:rStyle w:val="a4"/>
          <w:sz w:val="28"/>
          <w:szCs w:val="28"/>
        </w:rPr>
        <w:t>7</w:t>
      </w:r>
      <w:r w:rsidRPr="00301F29">
        <w:rPr>
          <w:rStyle w:val="a4"/>
          <w:sz w:val="28"/>
          <w:szCs w:val="28"/>
        </w:rPr>
        <w:t>-201</w:t>
      </w:r>
      <w:r w:rsidR="007B3CFA">
        <w:rPr>
          <w:rStyle w:val="a4"/>
          <w:sz w:val="28"/>
          <w:szCs w:val="28"/>
        </w:rPr>
        <w:t>8 г</w:t>
      </w:r>
      <w:r w:rsidRPr="00301F29">
        <w:rPr>
          <w:rStyle w:val="a4"/>
          <w:sz w:val="28"/>
          <w:szCs w:val="28"/>
        </w:rPr>
        <w:t>.</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b/>
          <w:bCs/>
          <w:i/>
          <w:color w:val="000000"/>
          <w:sz w:val="24"/>
          <w:szCs w:val="24"/>
        </w:rPr>
        <w:t xml:space="preserve">Одарённость </w:t>
      </w:r>
      <w:r w:rsidRPr="007B3CFA">
        <w:rPr>
          <w:rFonts w:ascii="Times New Roman" w:hAnsi="Times New Roman" w:cs="Times New Roman"/>
          <w:b/>
          <w:bCs/>
          <w:color w:val="000000"/>
          <w:sz w:val="24"/>
          <w:szCs w:val="24"/>
        </w:rPr>
        <w:t xml:space="preserve"> </w:t>
      </w:r>
      <w:r w:rsidRPr="007B3CFA">
        <w:rPr>
          <w:rFonts w:ascii="Times New Roman" w:hAnsi="Times New Roman" w:cs="Times New Roman"/>
          <w:color w:val="000000"/>
          <w:sz w:val="24"/>
          <w:szCs w:val="24"/>
        </w:rPr>
        <w:t>–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у ребенка связаны чрезвычайными возможностями детских лет жизни. Нужно иметь в виду, что в ранние дошкольные годы стремительное умственное развитие происходит у всех детей, оказывая решающий вклад детских лет в становление интеллекта.</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xml:space="preserve">Основная трудность выявления в пору детства признаков одаренности и состоит в том, что в них непросто выделить собственно </w:t>
      </w:r>
      <w:proofErr w:type="gramStart"/>
      <w:r w:rsidRPr="007B3CFA">
        <w:rPr>
          <w:rFonts w:ascii="Times New Roman" w:hAnsi="Times New Roman" w:cs="Times New Roman"/>
          <w:color w:val="000000"/>
          <w:sz w:val="24"/>
          <w:szCs w:val="24"/>
        </w:rPr>
        <w:t>индивидуальное</w:t>
      </w:r>
      <w:proofErr w:type="gramEnd"/>
      <w:r w:rsidRPr="007B3CFA">
        <w:rPr>
          <w:rFonts w:ascii="Times New Roman" w:hAnsi="Times New Roman" w:cs="Times New Roman"/>
          <w:color w:val="000000"/>
          <w:sz w:val="24"/>
          <w:szCs w:val="24"/>
        </w:rPr>
        <w:t>, относительно не зависимое от возрастного. Так, наблюдаемая у ребенка высокая умственная активность, особая готовность к напряжению – это внутреннее условие умственного роста. При этом ранние проявления одаренности еще не предопределяют будущих возможностей человека: чрезвычайно трудно предвидеть ход дальнейшего становления одаренности.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Одаренных детей, как правило, отличает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xml:space="preserve">Одаренных детей в раннем возрасте отличает способность прослеживать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w:t>
      </w:r>
      <w:r w:rsidRPr="007B3CFA">
        <w:rPr>
          <w:rFonts w:ascii="Times New Roman" w:hAnsi="Times New Roman" w:cs="Times New Roman"/>
          <w:color w:val="000000"/>
          <w:sz w:val="24"/>
          <w:szCs w:val="24"/>
        </w:rPr>
        <w:lastRenderedPageBreak/>
        <w:t xml:space="preserve">отличной памятью, которая основана на раннем овладении речью и абстрактным мышлением. Их отличает способность классифицировать и </w:t>
      </w:r>
      <w:proofErr w:type="spellStart"/>
      <w:r w:rsidRPr="007B3CFA">
        <w:rPr>
          <w:rFonts w:ascii="Times New Roman" w:hAnsi="Times New Roman" w:cs="Times New Roman"/>
          <w:color w:val="000000"/>
          <w:sz w:val="24"/>
          <w:szCs w:val="24"/>
        </w:rPr>
        <w:t>категоризировать</w:t>
      </w:r>
      <w:proofErr w:type="spellEnd"/>
      <w:r w:rsidRPr="007B3CFA">
        <w:rPr>
          <w:rFonts w:ascii="Times New Roman" w:hAnsi="Times New Roman" w:cs="Times New Roman"/>
          <w:color w:val="000000"/>
          <w:sz w:val="24"/>
          <w:szCs w:val="24"/>
        </w:rPr>
        <w:t xml:space="preserve"> информацию и опыт, умение широко пользоваться накопленными знаниями.</w:t>
      </w:r>
    </w:p>
    <w:p w:rsidR="008262C6" w:rsidRPr="007B3CFA" w:rsidRDefault="008262C6" w:rsidP="008262C6">
      <w:pPr>
        <w:shd w:val="clear" w:color="auto" w:fill="FFFFFF"/>
        <w:tabs>
          <w:tab w:val="left" w:pos="2070"/>
        </w:tabs>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удовольствием читают словари и энциклопедии,</w:t>
      </w:r>
      <w:r w:rsidRPr="007B3CFA">
        <w:rPr>
          <w:rFonts w:ascii="Times New Roman" w:hAnsi="Times New Roman" w:cs="Times New Roman"/>
          <w:sz w:val="24"/>
          <w:szCs w:val="24"/>
        </w:rPr>
        <w:t xml:space="preserve"> </w:t>
      </w:r>
      <w:r w:rsidRPr="007B3CFA">
        <w:rPr>
          <w:rFonts w:ascii="Times New Roman" w:hAnsi="Times New Roman" w:cs="Times New Roman"/>
          <w:color w:val="000000"/>
          <w:sz w:val="24"/>
          <w:szCs w:val="24"/>
        </w:rPr>
        <w:t>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rsidR="008262C6" w:rsidRPr="007B3CFA" w:rsidRDefault="008262C6" w:rsidP="008262C6">
      <w:pPr>
        <w:shd w:val="clear" w:color="auto" w:fill="FFFFFF"/>
        <w:autoSpaceDE w:val="0"/>
        <w:autoSpaceDN w:val="0"/>
        <w:adjustRightInd w:val="0"/>
        <w:spacing w:before="15"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Очень важно своевременно уловить, не упустить черты относительного постоянства индивидуальности у детей, опережающих в умственном отношении свой возраст. Одаренность ребенка – это достаточно устойчивые особенности именно индивидуальных проявлений незаурядного, растущего с возрастом интеллекта.</w:t>
      </w:r>
    </w:p>
    <w:p w:rsidR="008262C6" w:rsidRPr="007B3CFA" w:rsidRDefault="008262C6" w:rsidP="008262C6">
      <w:pPr>
        <w:shd w:val="clear" w:color="auto" w:fill="FFFFFF"/>
        <w:autoSpaceDE w:val="0"/>
        <w:autoSpaceDN w:val="0"/>
        <w:adjustRightInd w:val="0"/>
        <w:spacing w:before="495" w:line="360" w:lineRule="auto"/>
        <w:ind w:firstLine="360"/>
        <w:jc w:val="both"/>
        <w:rPr>
          <w:rFonts w:ascii="Times New Roman" w:hAnsi="Times New Roman" w:cs="Times New Roman"/>
          <w:b/>
          <w:bCs/>
          <w:i/>
          <w:iCs/>
          <w:color w:val="000000"/>
          <w:sz w:val="24"/>
          <w:szCs w:val="24"/>
        </w:rPr>
      </w:pPr>
      <w:r w:rsidRPr="007B3CFA">
        <w:rPr>
          <w:rFonts w:ascii="Times New Roman" w:hAnsi="Times New Roman" w:cs="Times New Roman"/>
          <w:b/>
          <w:bCs/>
          <w:i/>
          <w:iCs/>
          <w:color w:val="000000"/>
          <w:sz w:val="24"/>
          <w:szCs w:val="24"/>
        </w:rPr>
        <w:t>ВИДЫ ОДАРЕННОСТИ</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Одаренные дети чрезвычайно сильно отличаются друг от друга по видам одаренности.</w:t>
      </w:r>
    </w:p>
    <w:p w:rsidR="008262C6" w:rsidRPr="007B3CFA" w:rsidRDefault="008262C6" w:rsidP="008262C6">
      <w:pPr>
        <w:shd w:val="clear" w:color="auto" w:fill="FFFFFF"/>
        <w:autoSpaceDE w:val="0"/>
        <w:autoSpaceDN w:val="0"/>
        <w:adjustRightInd w:val="0"/>
        <w:spacing w:before="15"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К выделенным видам одаренности относятся следующие:</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b/>
          <w:i/>
          <w:iCs/>
          <w:color w:val="000000"/>
          <w:sz w:val="24"/>
          <w:szCs w:val="24"/>
        </w:rPr>
      </w:pPr>
      <w:r w:rsidRPr="007B3CFA">
        <w:rPr>
          <w:rFonts w:ascii="Times New Roman" w:hAnsi="Times New Roman" w:cs="Times New Roman"/>
          <w:b/>
          <w:i/>
          <w:iCs/>
          <w:color w:val="000000"/>
          <w:sz w:val="24"/>
          <w:szCs w:val="24"/>
        </w:rPr>
        <w:t>Художественная одаренность</w:t>
      </w:r>
    </w:p>
    <w:p w:rsidR="008262C6" w:rsidRPr="007B3CFA" w:rsidRDefault="008262C6" w:rsidP="008262C6">
      <w:pPr>
        <w:shd w:val="clear" w:color="auto" w:fill="FFFFFF"/>
        <w:autoSpaceDE w:val="0"/>
        <w:autoSpaceDN w:val="0"/>
        <w:adjustRightInd w:val="0"/>
        <w:spacing w:before="15"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Этот вид одаренности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w:t>
      </w:r>
    </w:p>
    <w:p w:rsidR="008262C6" w:rsidRPr="007B3CFA" w:rsidRDefault="008262C6" w:rsidP="008262C6">
      <w:pPr>
        <w:shd w:val="clear" w:color="auto" w:fill="FFFFFF"/>
        <w:autoSpaceDE w:val="0"/>
        <w:autoSpaceDN w:val="0"/>
        <w:adjustRightInd w:val="0"/>
        <w:spacing w:before="15" w:line="360" w:lineRule="auto"/>
        <w:ind w:firstLine="360"/>
        <w:jc w:val="both"/>
        <w:rPr>
          <w:rFonts w:ascii="Times New Roman" w:hAnsi="Times New Roman" w:cs="Times New Roman"/>
          <w:b/>
          <w:i/>
          <w:iCs/>
          <w:color w:val="000000"/>
          <w:sz w:val="24"/>
          <w:szCs w:val="24"/>
        </w:rPr>
      </w:pPr>
      <w:r w:rsidRPr="007B3CFA">
        <w:rPr>
          <w:rFonts w:ascii="Times New Roman" w:hAnsi="Times New Roman" w:cs="Times New Roman"/>
          <w:b/>
          <w:i/>
          <w:iCs/>
          <w:color w:val="000000"/>
          <w:sz w:val="24"/>
          <w:szCs w:val="24"/>
        </w:rPr>
        <w:t>Общая интеллектуальная и академическая одаренность</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Главным является то, что дети с одаренностью этого вида быстро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 знаний.</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lastRenderedPageBreak/>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избирательной. Эти дети могут показать высокие результаты по легкости и быстроте продвижения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свои проблемы в школе и в семье. Родители и учителя иногда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b/>
          <w:i/>
          <w:iCs/>
          <w:color w:val="000000"/>
          <w:sz w:val="24"/>
          <w:szCs w:val="24"/>
        </w:rPr>
      </w:pPr>
      <w:r w:rsidRPr="007B3CFA">
        <w:rPr>
          <w:rFonts w:ascii="Times New Roman" w:hAnsi="Times New Roman" w:cs="Times New Roman"/>
          <w:b/>
          <w:i/>
          <w:iCs/>
          <w:color w:val="000000"/>
          <w:sz w:val="24"/>
          <w:szCs w:val="24"/>
        </w:rPr>
        <w:t>Творческая одаренность</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xml:space="preserve">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w:t>
      </w:r>
      <w:proofErr w:type="spellStart"/>
      <w:r w:rsidRPr="007B3CFA">
        <w:rPr>
          <w:rFonts w:ascii="Times New Roman" w:hAnsi="Times New Roman" w:cs="Times New Roman"/>
          <w:color w:val="000000"/>
          <w:sz w:val="24"/>
          <w:szCs w:val="24"/>
        </w:rPr>
        <w:t>креативность</w:t>
      </w:r>
      <w:proofErr w:type="spellEnd"/>
      <w:r w:rsidRPr="007B3CFA">
        <w:rPr>
          <w:rFonts w:ascii="Times New Roman" w:hAnsi="Times New Roman" w:cs="Times New Roman"/>
          <w:color w:val="000000"/>
          <w:sz w:val="24"/>
          <w:szCs w:val="24"/>
        </w:rPr>
        <w:t xml:space="preserve">  является  неотъемлемым элементом всех видов одаренности, которые не могут быть представлены отдельно от творческого компонента.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выдвигать новые идеи, изобретать, или же способностью блестяще исполнять, использовать то, что уже создано.</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в то же время вызывают отнюдь не положительные эмоции в учителях и окружающих людях:</w:t>
      </w:r>
    </w:p>
    <w:p w:rsidR="008262C6" w:rsidRPr="007B3CFA" w:rsidRDefault="008262C6" w:rsidP="00BE6DD2">
      <w:pPr>
        <w:shd w:val="clear" w:color="auto" w:fill="FFFFFF"/>
        <w:autoSpaceDE w:val="0"/>
        <w:autoSpaceDN w:val="0"/>
        <w:adjustRightInd w:val="0"/>
        <w:spacing w:before="75" w:after="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Отсутствие внимания условностям и авторитетам;</w:t>
      </w:r>
    </w:p>
    <w:p w:rsidR="008262C6" w:rsidRPr="007B3CFA" w:rsidRDefault="008262C6" w:rsidP="00BE6DD2">
      <w:pPr>
        <w:shd w:val="clear" w:color="auto" w:fill="FFFFFF"/>
        <w:autoSpaceDE w:val="0"/>
        <w:autoSpaceDN w:val="0"/>
        <w:adjustRightInd w:val="0"/>
        <w:spacing w:before="75" w:after="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Большая независимость в суждениях;</w:t>
      </w:r>
    </w:p>
    <w:p w:rsidR="008262C6" w:rsidRPr="007B3CFA" w:rsidRDefault="008262C6" w:rsidP="00BE6DD2">
      <w:pPr>
        <w:shd w:val="clear" w:color="auto" w:fill="FFFFFF"/>
        <w:autoSpaceDE w:val="0"/>
        <w:autoSpaceDN w:val="0"/>
        <w:adjustRightInd w:val="0"/>
        <w:spacing w:before="75" w:after="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Тонкое чувство юмора;</w:t>
      </w:r>
    </w:p>
    <w:p w:rsidR="008262C6" w:rsidRPr="007B3CFA" w:rsidRDefault="008262C6" w:rsidP="00BE6DD2">
      <w:pPr>
        <w:shd w:val="clear" w:color="auto" w:fill="FFFFFF"/>
        <w:autoSpaceDE w:val="0"/>
        <w:autoSpaceDN w:val="0"/>
        <w:adjustRightInd w:val="0"/>
        <w:spacing w:before="75" w:after="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Отсутствие внимания к порядку и организации работы;</w:t>
      </w:r>
    </w:p>
    <w:p w:rsidR="008262C6" w:rsidRDefault="008262C6" w:rsidP="00BE6DD2">
      <w:pPr>
        <w:shd w:val="clear" w:color="auto" w:fill="FFFFFF"/>
        <w:autoSpaceDE w:val="0"/>
        <w:autoSpaceDN w:val="0"/>
        <w:adjustRightInd w:val="0"/>
        <w:spacing w:before="75" w:after="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Яркий темперамент.</w:t>
      </w:r>
    </w:p>
    <w:p w:rsidR="00BE6DD2" w:rsidRPr="007B3CFA" w:rsidRDefault="00BE6DD2" w:rsidP="00BE6DD2">
      <w:pPr>
        <w:shd w:val="clear" w:color="auto" w:fill="FFFFFF"/>
        <w:autoSpaceDE w:val="0"/>
        <w:autoSpaceDN w:val="0"/>
        <w:adjustRightInd w:val="0"/>
        <w:spacing w:before="75" w:after="0" w:line="240" w:lineRule="auto"/>
        <w:ind w:firstLine="357"/>
        <w:jc w:val="both"/>
        <w:rPr>
          <w:rFonts w:ascii="Times New Roman" w:hAnsi="Times New Roman" w:cs="Times New Roman"/>
          <w:color w:val="000000"/>
          <w:sz w:val="24"/>
          <w:szCs w:val="24"/>
        </w:rPr>
      </w:pP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b/>
          <w:i/>
          <w:iCs/>
          <w:color w:val="000000"/>
          <w:sz w:val="24"/>
          <w:szCs w:val="24"/>
        </w:rPr>
      </w:pPr>
      <w:r w:rsidRPr="007B3CFA">
        <w:rPr>
          <w:rFonts w:ascii="Times New Roman" w:hAnsi="Times New Roman" w:cs="Times New Roman"/>
          <w:b/>
          <w:i/>
          <w:iCs/>
          <w:color w:val="000000"/>
          <w:sz w:val="24"/>
          <w:szCs w:val="24"/>
        </w:rPr>
        <w:t>Социальная одаренность</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sz w:val="24"/>
          <w:szCs w:val="24"/>
        </w:rPr>
      </w:pPr>
      <w:r w:rsidRPr="007B3CFA">
        <w:rPr>
          <w:rFonts w:ascii="Times New Roman" w:hAnsi="Times New Roman" w:cs="Times New Roman"/>
          <w:color w:val="000000"/>
          <w:sz w:val="24"/>
          <w:szCs w:val="24"/>
        </w:rPr>
        <w:t xml:space="preserve">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w:t>
      </w:r>
      <w:r w:rsidRPr="007B3CFA">
        <w:rPr>
          <w:rFonts w:ascii="Times New Roman" w:hAnsi="Times New Roman" w:cs="Times New Roman"/>
          <w:sz w:val="24"/>
          <w:szCs w:val="24"/>
        </w:rPr>
        <w:t xml:space="preserve">одаренности, как социальная перцепция, </w:t>
      </w:r>
      <w:proofErr w:type="spellStart"/>
      <w:r w:rsidRPr="007B3CFA">
        <w:rPr>
          <w:rFonts w:ascii="Times New Roman" w:hAnsi="Times New Roman" w:cs="Times New Roman"/>
          <w:sz w:val="24"/>
          <w:szCs w:val="24"/>
        </w:rPr>
        <w:t>просоциальное</w:t>
      </w:r>
      <w:proofErr w:type="spellEnd"/>
      <w:r w:rsidRPr="007B3CFA">
        <w:rPr>
          <w:rFonts w:ascii="Times New Roman" w:hAnsi="Times New Roman" w:cs="Times New Roman"/>
          <w:sz w:val="24"/>
          <w:szCs w:val="24"/>
        </w:rPr>
        <w:t xml:space="preserve"> поведение, нравственные суждения, организаторские умения и т. д.</w:t>
      </w:r>
    </w:p>
    <w:p w:rsidR="008262C6" w:rsidRPr="007B3CFA" w:rsidRDefault="008262C6" w:rsidP="008262C6">
      <w:pPr>
        <w:shd w:val="clear" w:color="auto" w:fill="FFFFFF"/>
        <w:autoSpaceDE w:val="0"/>
        <w:autoSpaceDN w:val="0"/>
        <w:adjustRightInd w:val="0"/>
        <w:spacing w:before="75"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lastRenderedPageBreak/>
        <w:t>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социальной одаренности. Существует множество определений лидерской одаренности, в которых можно, тем не менее, выделить общие черты:</w:t>
      </w:r>
    </w:p>
    <w:p w:rsidR="008262C6" w:rsidRPr="007B3CFA" w:rsidRDefault="008262C6" w:rsidP="00BE6DD2">
      <w:pPr>
        <w:shd w:val="clear" w:color="auto" w:fill="FFFFFF"/>
        <w:autoSpaceDE w:val="0"/>
        <w:autoSpaceDN w:val="0"/>
        <w:adjustRightInd w:val="0"/>
        <w:spacing w:before="6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Интеллект выше среднего;</w:t>
      </w:r>
    </w:p>
    <w:p w:rsidR="008262C6" w:rsidRPr="007B3CFA" w:rsidRDefault="008262C6" w:rsidP="00BE6DD2">
      <w:pPr>
        <w:shd w:val="clear" w:color="auto" w:fill="FFFFFF"/>
        <w:autoSpaceDE w:val="0"/>
        <w:autoSpaceDN w:val="0"/>
        <w:adjustRightInd w:val="0"/>
        <w:spacing w:before="6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Умение принимать решение;</w:t>
      </w:r>
    </w:p>
    <w:p w:rsidR="008262C6" w:rsidRPr="007B3CFA" w:rsidRDefault="008262C6" w:rsidP="00BE6DD2">
      <w:pPr>
        <w:shd w:val="clear" w:color="auto" w:fill="FFFFFF"/>
        <w:autoSpaceDE w:val="0"/>
        <w:autoSpaceDN w:val="0"/>
        <w:adjustRightInd w:val="0"/>
        <w:spacing w:before="6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xml:space="preserve">• Способность иметь дело с абстрактными понятиями, с </w:t>
      </w:r>
      <w:proofErr w:type="gramStart"/>
      <w:r w:rsidRPr="007B3CFA">
        <w:rPr>
          <w:rFonts w:ascii="Times New Roman" w:hAnsi="Times New Roman" w:cs="Times New Roman"/>
          <w:color w:val="000000"/>
          <w:sz w:val="24"/>
          <w:szCs w:val="24"/>
        </w:rPr>
        <w:t>планированием</w:t>
      </w:r>
      <w:proofErr w:type="gramEnd"/>
      <w:r w:rsidRPr="007B3CFA">
        <w:rPr>
          <w:rFonts w:ascii="Times New Roman" w:hAnsi="Times New Roman" w:cs="Times New Roman"/>
          <w:color w:val="000000"/>
          <w:sz w:val="24"/>
          <w:szCs w:val="24"/>
        </w:rPr>
        <w:t xml:space="preserve"> будущего, с временными ограничениями;</w:t>
      </w:r>
    </w:p>
    <w:p w:rsidR="008262C6" w:rsidRPr="007B3CFA" w:rsidRDefault="008262C6" w:rsidP="00BE6DD2">
      <w:pPr>
        <w:shd w:val="clear" w:color="auto" w:fill="FFFFFF"/>
        <w:autoSpaceDE w:val="0"/>
        <w:autoSpaceDN w:val="0"/>
        <w:adjustRightInd w:val="0"/>
        <w:spacing w:before="6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Ощущение цели, направления движения;</w:t>
      </w:r>
    </w:p>
    <w:p w:rsidR="008262C6" w:rsidRPr="007B3CFA" w:rsidRDefault="008262C6" w:rsidP="00BE6DD2">
      <w:pPr>
        <w:shd w:val="clear" w:color="auto" w:fill="FFFFFF"/>
        <w:autoSpaceDE w:val="0"/>
        <w:autoSpaceDN w:val="0"/>
        <w:adjustRightInd w:val="0"/>
        <w:spacing w:before="6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xml:space="preserve">• Гибкость; </w:t>
      </w:r>
      <w:proofErr w:type="spellStart"/>
      <w:r w:rsidRPr="007B3CFA">
        <w:rPr>
          <w:rFonts w:ascii="Times New Roman" w:hAnsi="Times New Roman" w:cs="Times New Roman"/>
          <w:color w:val="000000"/>
          <w:sz w:val="24"/>
          <w:szCs w:val="24"/>
        </w:rPr>
        <w:t>приспосабливаемость</w:t>
      </w:r>
      <w:proofErr w:type="spellEnd"/>
      <w:r w:rsidRPr="007B3CFA">
        <w:rPr>
          <w:rFonts w:ascii="Times New Roman" w:hAnsi="Times New Roman" w:cs="Times New Roman"/>
          <w:color w:val="000000"/>
          <w:sz w:val="24"/>
          <w:szCs w:val="24"/>
        </w:rPr>
        <w:t>;</w:t>
      </w:r>
    </w:p>
    <w:p w:rsidR="008262C6" w:rsidRPr="007B3CFA" w:rsidRDefault="008262C6" w:rsidP="00BE6DD2">
      <w:pPr>
        <w:shd w:val="clear" w:color="auto" w:fill="FFFFFF"/>
        <w:autoSpaceDE w:val="0"/>
        <w:autoSpaceDN w:val="0"/>
        <w:adjustRightInd w:val="0"/>
        <w:spacing w:before="6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Чувство ответственности;</w:t>
      </w:r>
    </w:p>
    <w:p w:rsidR="008262C6" w:rsidRPr="007B3CFA" w:rsidRDefault="008262C6" w:rsidP="00BE6DD2">
      <w:pPr>
        <w:shd w:val="clear" w:color="auto" w:fill="FFFFFF"/>
        <w:autoSpaceDE w:val="0"/>
        <w:autoSpaceDN w:val="0"/>
        <w:adjustRightInd w:val="0"/>
        <w:spacing w:before="6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Уверенность в себе и знание себя;</w:t>
      </w:r>
    </w:p>
    <w:p w:rsidR="008262C6" w:rsidRPr="007B3CFA" w:rsidRDefault="008262C6" w:rsidP="00BE6DD2">
      <w:pPr>
        <w:shd w:val="clear" w:color="auto" w:fill="FFFFFF"/>
        <w:autoSpaceDE w:val="0"/>
        <w:autoSpaceDN w:val="0"/>
        <w:adjustRightInd w:val="0"/>
        <w:spacing w:before="6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Настойчивость;</w:t>
      </w:r>
    </w:p>
    <w:p w:rsidR="008262C6" w:rsidRPr="007B3CFA" w:rsidRDefault="008262C6" w:rsidP="00BE6DD2">
      <w:pPr>
        <w:shd w:val="clear" w:color="auto" w:fill="FFFFFF"/>
        <w:autoSpaceDE w:val="0"/>
        <w:autoSpaceDN w:val="0"/>
        <w:adjustRightInd w:val="0"/>
        <w:spacing w:before="6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Энтузиазм;</w:t>
      </w:r>
    </w:p>
    <w:p w:rsidR="008262C6" w:rsidRPr="007B3CFA" w:rsidRDefault="008262C6" w:rsidP="00BE6DD2">
      <w:pPr>
        <w:shd w:val="clear" w:color="auto" w:fill="FFFFFF"/>
        <w:autoSpaceDE w:val="0"/>
        <w:autoSpaceDN w:val="0"/>
        <w:adjustRightInd w:val="0"/>
        <w:spacing w:before="60" w:line="240" w:lineRule="auto"/>
        <w:ind w:firstLine="357"/>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 Умение ясно выражать мысли.</w:t>
      </w:r>
    </w:p>
    <w:p w:rsidR="008262C6" w:rsidRPr="007B3CFA" w:rsidRDefault="008262C6" w:rsidP="008262C6">
      <w:pPr>
        <w:shd w:val="clear" w:color="auto" w:fill="FFFFFF"/>
        <w:autoSpaceDE w:val="0"/>
        <w:autoSpaceDN w:val="0"/>
        <w:adjustRightInd w:val="0"/>
        <w:spacing w:before="105"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p>
    <w:p w:rsidR="008262C6" w:rsidRPr="007B3CFA" w:rsidRDefault="008262C6" w:rsidP="008262C6">
      <w:pPr>
        <w:shd w:val="clear" w:color="auto" w:fill="FFFFFF"/>
        <w:tabs>
          <w:tab w:val="left" w:pos="9285"/>
        </w:tabs>
        <w:autoSpaceDE w:val="0"/>
        <w:autoSpaceDN w:val="0"/>
        <w:adjustRightInd w:val="0"/>
        <w:spacing w:before="495" w:line="360" w:lineRule="auto"/>
        <w:ind w:firstLine="360"/>
        <w:jc w:val="both"/>
        <w:rPr>
          <w:rFonts w:ascii="Times New Roman" w:hAnsi="Times New Roman" w:cs="Times New Roman"/>
          <w:b/>
          <w:bCs/>
          <w:i/>
          <w:iCs/>
          <w:color w:val="000000"/>
          <w:sz w:val="24"/>
          <w:szCs w:val="24"/>
        </w:rPr>
      </w:pPr>
      <w:r w:rsidRPr="007B3CFA">
        <w:rPr>
          <w:rFonts w:ascii="Times New Roman" w:hAnsi="Times New Roman" w:cs="Times New Roman"/>
          <w:b/>
          <w:bCs/>
          <w:i/>
          <w:iCs/>
          <w:color w:val="000000"/>
          <w:sz w:val="24"/>
          <w:szCs w:val="24"/>
        </w:rPr>
        <w:t>Сложности психического развития одаренных детей.</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Положение о гармоничном психическом развитии одаренных детей неоднократно подвергалось пересмотру на протяжении всей истории психолого-педагогического изучения феномена детской одаренности.</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t>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w:t>
      </w:r>
    </w:p>
    <w:p w:rsidR="008262C6" w:rsidRPr="007B3CFA" w:rsidRDefault="008262C6" w:rsidP="008262C6">
      <w:pPr>
        <w:shd w:val="clear" w:color="auto" w:fill="FFFFFF"/>
        <w:autoSpaceDE w:val="0"/>
        <w:autoSpaceDN w:val="0"/>
        <w:adjustRightInd w:val="0"/>
        <w:spacing w:line="360" w:lineRule="auto"/>
        <w:ind w:firstLine="360"/>
        <w:jc w:val="both"/>
        <w:rPr>
          <w:rFonts w:ascii="Times New Roman" w:hAnsi="Times New Roman" w:cs="Times New Roman"/>
          <w:color w:val="000000"/>
          <w:sz w:val="24"/>
          <w:szCs w:val="24"/>
        </w:rPr>
      </w:pPr>
      <w:r w:rsidRPr="007B3CFA">
        <w:rPr>
          <w:rFonts w:ascii="Times New Roman" w:hAnsi="Times New Roman" w:cs="Times New Roman"/>
          <w:color w:val="000000"/>
          <w:sz w:val="24"/>
          <w:szCs w:val="24"/>
        </w:rPr>
        <w:lastRenderedPageBreak/>
        <w:t xml:space="preserve">Одаренные дети находятся в состоянии большого риска социальной изоляции и отвержения со стороны ровесников.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 У таких детей возникают трудности в нахождении близких по духу друзей, появляются проблемы участия в играх сверстников, которые им не интересны. Дети подстраиваются под других, хотят казаться </w:t>
      </w:r>
      <w:proofErr w:type="gramStart"/>
      <w:r w:rsidRPr="007B3CFA">
        <w:rPr>
          <w:rFonts w:ascii="Times New Roman" w:hAnsi="Times New Roman" w:cs="Times New Roman"/>
          <w:color w:val="000000"/>
          <w:sz w:val="24"/>
          <w:szCs w:val="24"/>
        </w:rPr>
        <w:t>такими</w:t>
      </w:r>
      <w:proofErr w:type="gramEnd"/>
      <w:r w:rsidRPr="007B3CFA">
        <w:rPr>
          <w:rFonts w:ascii="Times New Roman" w:hAnsi="Times New Roman" w:cs="Times New Roman"/>
          <w:color w:val="000000"/>
          <w:sz w:val="24"/>
          <w:szCs w:val="24"/>
        </w:rPr>
        <w:t>, как все. Учителя очень часто не распознают одаренных учащихся и отрицательно оценивают их способности и достижения. Сложность положения усугубляется тем, что сами дети осознают свою непохожесть.</w:t>
      </w:r>
    </w:p>
    <w:p w:rsidR="008262C6" w:rsidRPr="007B3CFA" w:rsidRDefault="008262C6" w:rsidP="008262C6">
      <w:pPr>
        <w:spacing w:line="360" w:lineRule="auto"/>
        <w:jc w:val="both"/>
        <w:rPr>
          <w:rFonts w:ascii="Times New Roman" w:hAnsi="Times New Roman" w:cs="Times New Roman"/>
          <w:color w:val="000000"/>
          <w:sz w:val="24"/>
          <w:szCs w:val="24"/>
        </w:rPr>
      </w:pPr>
      <w:proofErr w:type="gramStart"/>
      <w:r w:rsidRPr="007B3CFA">
        <w:rPr>
          <w:rFonts w:ascii="Times New Roman" w:hAnsi="Times New Roman" w:cs="Times New Roman"/>
          <w:color w:val="000000"/>
          <w:sz w:val="24"/>
          <w:szCs w:val="24"/>
        </w:rPr>
        <w:t>Социальная</w:t>
      </w:r>
      <w:proofErr w:type="gramEnd"/>
      <w:r w:rsidRPr="007B3CFA">
        <w:rPr>
          <w:rFonts w:ascii="Times New Roman" w:hAnsi="Times New Roman" w:cs="Times New Roman"/>
          <w:color w:val="000000"/>
          <w:sz w:val="24"/>
          <w:szCs w:val="24"/>
        </w:rPr>
        <w:t xml:space="preserve"> изоляции – это не следствие эмоциональных нарушений, а результат условий, в которых оказывается ребенок при отсутствии группы, с которой он мог бы общаться.</w:t>
      </w:r>
    </w:p>
    <w:p w:rsidR="008262C6" w:rsidRPr="007B3CFA" w:rsidRDefault="008262C6" w:rsidP="008262C6">
      <w:pPr>
        <w:pStyle w:val="a6"/>
        <w:spacing w:line="360" w:lineRule="auto"/>
        <w:jc w:val="both"/>
      </w:pPr>
      <w:r w:rsidRPr="007B3CFA">
        <w:rPr>
          <w:b/>
          <w:bCs/>
        </w:rPr>
        <w:t xml:space="preserve">     Одаренный ребенок</w:t>
      </w:r>
      <w:r w:rsidRPr="007B3CFA">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8262C6" w:rsidRPr="007B3CFA" w:rsidRDefault="008262C6" w:rsidP="008262C6">
      <w:pPr>
        <w:pStyle w:val="a6"/>
        <w:spacing w:line="360" w:lineRule="auto"/>
        <w:jc w:val="both"/>
      </w:pPr>
      <w:r w:rsidRPr="007B3CFA">
        <w:t xml:space="preserve">      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8262C6" w:rsidRPr="007B3CFA" w:rsidRDefault="008262C6" w:rsidP="008262C6">
      <w:pPr>
        <w:pStyle w:val="a6"/>
        <w:spacing w:line="360" w:lineRule="auto"/>
        <w:jc w:val="both"/>
      </w:pPr>
      <w:r w:rsidRPr="007B3CFA">
        <w:t xml:space="preserve">      Никакого особого рецепта по работе с одаренными детьми нет. По своей природной сути большинство детей </w:t>
      </w:r>
      <w:proofErr w:type="gramStart"/>
      <w:r w:rsidRPr="007B3CFA">
        <w:t>талантливы</w:t>
      </w:r>
      <w:proofErr w:type="gramEnd"/>
      <w:r w:rsidRPr="007B3CFA">
        <w:t>. Беда в том, что не все из них об этом знают.</w:t>
      </w:r>
    </w:p>
    <w:p w:rsidR="008262C6" w:rsidRPr="007B3CFA" w:rsidRDefault="008262C6" w:rsidP="008262C6">
      <w:pPr>
        <w:pStyle w:val="a6"/>
        <w:spacing w:line="360" w:lineRule="auto"/>
        <w:jc w:val="both"/>
      </w:pPr>
      <w:r w:rsidRPr="007B3CFA">
        <w:t xml:space="preserve">      Проблема «</w:t>
      </w:r>
      <w:proofErr w:type="spellStart"/>
      <w:r w:rsidRPr="007B3CFA">
        <w:t>нераскрытости</w:t>
      </w:r>
      <w:proofErr w:type="spellEnd"/>
      <w:r w:rsidRPr="007B3CFA">
        <w:t>»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 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w:t>
      </w:r>
    </w:p>
    <w:p w:rsidR="008262C6" w:rsidRPr="007B3CFA" w:rsidRDefault="008262C6" w:rsidP="008262C6">
      <w:pPr>
        <w:pStyle w:val="3"/>
        <w:spacing w:line="360" w:lineRule="auto"/>
        <w:jc w:val="both"/>
        <w:rPr>
          <w:rFonts w:ascii="Times New Roman" w:hAnsi="Times New Roman"/>
          <w:sz w:val="24"/>
          <w:szCs w:val="24"/>
        </w:rPr>
      </w:pPr>
      <w:r w:rsidRPr="007B3CFA">
        <w:rPr>
          <w:rFonts w:ascii="Times New Roman" w:hAnsi="Times New Roman"/>
          <w:sz w:val="24"/>
          <w:szCs w:val="24"/>
        </w:rPr>
        <w:lastRenderedPageBreak/>
        <w:t>II. Актуализация</w:t>
      </w:r>
    </w:p>
    <w:p w:rsidR="008262C6" w:rsidRPr="007B3CFA" w:rsidRDefault="008262C6" w:rsidP="008262C6">
      <w:pPr>
        <w:spacing w:line="360" w:lineRule="auto"/>
        <w:jc w:val="both"/>
        <w:rPr>
          <w:rFonts w:ascii="Times New Roman" w:hAnsi="Times New Roman" w:cs="Times New Roman"/>
          <w:sz w:val="24"/>
          <w:szCs w:val="24"/>
        </w:rPr>
      </w:pPr>
      <w:r w:rsidRPr="007B3CFA">
        <w:rPr>
          <w:rFonts w:ascii="Times New Roman" w:hAnsi="Times New Roman" w:cs="Times New Roman"/>
          <w:sz w:val="24"/>
          <w:szCs w:val="24"/>
        </w:rPr>
        <w:t xml:space="preserve">     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кружковая работа и развитие исследовательской деятельности.</w:t>
      </w:r>
    </w:p>
    <w:p w:rsidR="008262C6" w:rsidRPr="007B3CFA" w:rsidRDefault="008262C6" w:rsidP="008262C6">
      <w:pPr>
        <w:pStyle w:val="a6"/>
        <w:spacing w:line="360" w:lineRule="auto"/>
        <w:jc w:val="both"/>
      </w:pPr>
      <w:r w:rsidRPr="007B3CFA">
        <w:t xml:space="preserve">         При организации работы с одаренными детьми в условиях массовой общеобразовательной школы речь идёт о создании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одаренности.</w:t>
      </w:r>
    </w:p>
    <w:p w:rsidR="008262C6" w:rsidRPr="007B3CFA" w:rsidRDefault="008262C6" w:rsidP="008262C6">
      <w:pPr>
        <w:pStyle w:val="3"/>
        <w:spacing w:line="360" w:lineRule="auto"/>
        <w:jc w:val="both"/>
        <w:rPr>
          <w:rFonts w:ascii="Times New Roman" w:hAnsi="Times New Roman"/>
          <w:sz w:val="24"/>
          <w:szCs w:val="24"/>
        </w:rPr>
      </w:pPr>
      <w:r w:rsidRPr="007B3CFA">
        <w:rPr>
          <w:rFonts w:ascii="Times New Roman" w:hAnsi="Times New Roman"/>
          <w:sz w:val="24"/>
          <w:szCs w:val="24"/>
        </w:rPr>
        <w:t>III. Концепция программы</w:t>
      </w:r>
    </w:p>
    <w:p w:rsidR="008262C6" w:rsidRPr="007B3CFA" w:rsidRDefault="008262C6" w:rsidP="008262C6">
      <w:pPr>
        <w:spacing w:line="360" w:lineRule="auto"/>
        <w:jc w:val="both"/>
        <w:rPr>
          <w:rFonts w:ascii="Times New Roman" w:hAnsi="Times New Roman" w:cs="Times New Roman"/>
          <w:sz w:val="24"/>
          <w:szCs w:val="24"/>
        </w:rPr>
      </w:pPr>
      <w:r w:rsidRPr="007B3CFA">
        <w:rPr>
          <w:rFonts w:ascii="Times New Roman" w:hAnsi="Times New Roman" w:cs="Times New Roman"/>
          <w:sz w:val="24"/>
          <w:szCs w:val="24"/>
        </w:rPr>
        <w:t xml:space="preserve">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8262C6" w:rsidRPr="007B3CFA" w:rsidRDefault="008262C6" w:rsidP="008262C6">
      <w:pPr>
        <w:pStyle w:val="a6"/>
        <w:spacing w:line="360" w:lineRule="auto"/>
        <w:jc w:val="both"/>
        <w:rPr>
          <w:b/>
        </w:rPr>
      </w:pPr>
      <w:r w:rsidRPr="007B3CFA">
        <w:rPr>
          <w:rStyle w:val="HTML"/>
          <w:b/>
        </w:rPr>
        <w:t>Одаренные дети:</w:t>
      </w:r>
    </w:p>
    <w:p w:rsidR="008262C6" w:rsidRPr="007B3CFA" w:rsidRDefault="008262C6" w:rsidP="008262C6">
      <w:pPr>
        <w:numPr>
          <w:ilvl w:val="0"/>
          <w:numId w:val="7"/>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имеют более высокие по сравнению с большинством интеллектуальные способности, восприимчивость к учению, творческие возможности и проявления;</w:t>
      </w:r>
    </w:p>
    <w:p w:rsidR="008262C6" w:rsidRPr="007B3CFA" w:rsidRDefault="008262C6" w:rsidP="008262C6">
      <w:pPr>
        <w:numPr>
          <w:ilvl w:val="0"/>
          <w:numId w:val="7"/>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имеют доминирующую активную, ненасыщенную познавательную потребность;</w:t>
      </w:r>
    </w:p>
    <w:p w:rsidR="008262C6" w:rsidRPr="007B3CFA" w:rsidRDefault="008262C6" w:rsidP="008262C6">
      <w:pPr>
        <w:numPr>
          <w:ilvl w:val="0"/>
          <w:numId w:val="7"/>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испытывают радость от добывания знаний, умственного труда.</w:t>
      </w:r>
    </w:p>
    <w:p w:rsidR="008262C6" w:rsidRPr="007B3CFA" w:rsidRDefault="008262C6" w:rsidP="00E00385">
      <w:pPr>
        <w:pStyle w:val="a6"/>
        <w:numPr>
          <w:ilvl w:val="0"/>
          <w:numId w:val="7"/>
        </w:numPr>
        <w:spacing w:line="360" w:lineRule="auto"/>
      </w:pPr>
      <w:r w:rsidRPr="007B3CFA">
        <w:t>В сфере психосоциального развития одаренным и талантливым детям свойственны следующие черты:</w:t>
      </w:r>
      <w:r w:rsidRPr="007B3CFA">
        <w:br/>
        <w:t>• Сильно развитое чувство справедливости, проявляющееся очень рано. Личные системы ценностей у одаренных детей очень широки.</w:t>
      </w:r>
      <w:r w:rsidRPr="007B3CFA">
        <w:br/>
        <w:t>• Остро воспринимают общественную несправедливость. Устанавливают высокие требования к себе и к окружающим и живо откликаются на правду, справедливость, гармонию и природу.</w:t>
      </w:r>
      <w:r w:rsidRPr="007B3CFA">
        <w:br/>
        <w:t>• Не могут четко развести реальность и фантазию.</w:t>
      </w:r>
      <w:r w:rsidRPr="007B3CFA">
        <w:br/>
        <w:t>• Хорошо развито чувство юмора. Талантливые люди обожают несооб</w:t>
      </w:r>
      <w:r w:rsidRPr="007B3CFA">
        <w:softHyphen/>
        <w:t xml:space="preserve">разности, </w:t>
      </w:r>
      <w:r w:rsidRPr="007B3CFA">
        <w:lastRenderedPageBreak/>
        <w:t>игру слов, «подковырки», часто видят юмор там, где сверстники его не обнаруживают. Юмор может быть спасительной благодатью и здоровым щитом для тонкой психики, нуждающейся в защите от болезненных ударов, наносимых менее восприимчивыми людьми.</w:t>
      </w:r>
      <w:r w:rsidRPr="007B3CFA">
        <w:br/>
        <w:t>• Одаренные дети постоянно пытаются решать проблемы, которые им пока «не по зубам». С точки зрения их развития такие попытки полезны.</w:t>
      </w:r>
      <w:r w:rsidRPr="007B3CFA">
        <w:br/>
        <w:t>• Для одаренных детей, как правило - характерны преувеличенные стра</w:t>
      </w:r>
      <w:r w:rsidRPr="007B3CFA">
        <w:softHyphen/>
        <w:t>хи, поскольку они способны вообразить множество опасных последствий.</w:t>
      </w:r>
      <w:r w:rsidRPr="007B3CFA">
        <w:br/>
        <w:t>• Чрезвычайно восприимчивы к неречевым проявлениям чувств окру</w:t>
      </w:r>
      <w:r w:rsidRPr="007B3CFA">
        <w:softHyphen/>
        <w:t>жающими и весьма подвержены молчаливому напряжению, возникшему во</w:t>
      </w:r>
      <w:r w:rsidRPr="007B3CFA">
        <w:softHyphen/>
        <w:t>круг них.</w:t>
      </w:r>
    </w:p>
    <w:p w:rsidR="008262C6" w:rsidRPr="007B3CFA" w:rsidRDefault="008262C6" w:rsidP="008262C6">
      <w:pPr>
        <w:spacing w:line="360" w:lineRule="auto"/>
        <w:jc w:val="both"/>
        <w:rPr>
          <w:rFonts w:ascii="Times New Roman" w:hAnsi="Times New Roman" w:cs="Times New Roman"/>
          <w:b/>
          <w:sz w:val="24"/>
          <w:szCs w:val="24"/>
        </w:rPr>
      </w:pPr>
      <w:r w:rsidRPr="007B3CFA">
        <w:rPr>
          <w:rStyle w:val="HTML"/>
          <w:rFonts w:ascii="Times New Roman" w:hAnsi="Times New Roman" w:cs="Times New Roman"/>
          <w:b/>
          <w:sz w:val="24"/>
          <w:szCs w:val="24"/>
        </w:rPr>
        <w:t>Условно можно выделить следующие категории одаренных детей:</w:t>
      </w:r>
    </w:p>
    <w:p w:rsidR="008262C6" w:rsidRPr="007B3CFA" w:rsidRDefault="008262C6" w:rsidP="008262C6">
      <w:pPr>
        <w:numPr>
          <w:ilvl w:val="0"/>
          <w:numId w:val="8"/>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Дети с необыкновенно высокими общими интеллектуальными способностями.</w:t>
      </w:r>
    </w:p>
    <w:p w:rsidR="008262C6" w:rsidRPr="007B3CFA" w:rsidRDefault="008262C6" w:rsidP="008262C6">
      <w:pPr>
        <w:numPr>
          <w:ilvl w:val="0"/>
          <w:numId w:val="8"/>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Дети с признаками специальной умственной одаренности в определенной области наук и конкретными академическими способностями.</w:t>
      </w:r>
    </w:p>
    <w:p w:rsidR="008262C6" w:rsidRPr="007B3CFA" w:rsidRDefault="008262C6" w:rsidP="008262C6">
      <w:pPr>
        <w:numPr>
          <w:ilvl w:val="0"/>
          <w:numId w:val="8"/>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Дети с высокими творческими (художественными) способностями.</w:t>
      </w:r>
    </w:p>
    <w:p w:rsidR="008262C6" w:rsidRPr="007B3CFA" w:rsidRDefault="008262C6" w:rsidP="008262C6">
      <w:pPr>
        <w:numPr>
          <w:ilvl w:val="0"/>
          <w:numId w:val="8"/>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Дети с высокими лидерскими (руководящими) способностями.</w:t>
      </w:r>
    </w:p>
    <w:p w:rsidR="008262C6" w:rsidRPr="007B3CFA" w:rsidRDefault="008262C6" w:rsidP="00E00385">
      <w:pPr>
        <w:numPr>
          <w:ilvl w:val="0"/>
          <w:numId w:val="8"/>
        </w:numPr>
        <w:spacing w:before="100" w:beforeAutospacing="1" w:after="100" w:afterAutospacing="1" w:line="360" w:lineRule="auto"/>
        <w:rPr>
          <w:rFonts w:ascii="Times New Roman" w:hAnsi="Times New Roman" w:cs="Times New Roman"/>
          <w:sz w:val="24"/>
          <w:szCs w:val="24"/>
        </w:rPr>
      </w:pPr>
      <w:r w:rsidRPr="007B3CFA">
        <w:rPr>
          <w:rFonts w:ascii="Times New Roman" w:hAnsi="Times New Roman" w:cs="Times New Roman"/>
          <w:sz w:val="24"/>
          <w:szCs w:val="24"/>
        </w:rPr>
        <w:t>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8262C6" w:rsidRPr="007B3CFA" w:rsidRDefault="008262C6" w:rsidP="008262C6">
      <w:pPr>
        <w:spacing w:line="360" w:lineRule="auto"/>
        <w:jc w:val="both"/>
        <w:rPr>
          <w:rFonts w:ascii="Times New Roman" w:hAnsi="Times New Roman" w:cs="Times New Roman"/>
          <w:b/>
          <w:sz w:val="24"/>
          <w:szCs w:val="24"/>
        </w:rPr>
      </w:pPr>
      <w:r w:rsidRPr="007B3CFA">
        <w:rPr>
          <w:rStyle w:val="HTML"/>
          <w:rFonts w:ascii="Times New Roman" w:hAnsi="Times New Roman" w:cs="Times New Roman"/>
          <w:b/>
          <w:sz w:val="24"/>
          <w:szCs w:val="24"/>
        </w:rPr>
        <w:t>Принципы педагогической деятельности в работе с ОД:</w:t>
      </w:r>
    </w:p>
    <w:p w:rsidR="008262C6" w:rsidRPr="007B3CFA" w:rsidRDefault="008262C6" w:rsidP="00E00385">
      <w:pPr>
        <w:numPr>
          <w:ilvl w:val="0"/>
          <w:numId w:val="9"/>
        </w:numPr>
        <w:spacing w:before="100" w:beforeAutospacing="1" w:after="100" w:afterAutospacing="1" w:line="360" w:lineRule="auto"/>
        <w:rPr>
          <w:rFonts w:ascii="Times New Roman" w:hAnsi="Times New Roman" w:cs="Times New Roman"/>
          <w:sz w:val="24"/>
          <w:szCs w:val="24"/>
        </w:rPr>
      </w:pPr>
      <w:r w:rsidRPr="007B3CFA">
        <w:rPr>
          <w:rFonts w:ascii="Times New Roman" w:hAnsi="Times New Roman" w:cs="Times New Roman"/>
          <w:sz w:val="24"/>
          <w:szCs w:val="24"/>
        </w:rPr>
        <w:t>принцип максимального разнообразия предоставленных возможностей для развития личности;</w:t>
      </w:r>
    </w:p>
    <w:p w:rsidR="008262C6" w:rsidRPr="007B3CFA" w:rsidRDefault="008262C6" w:rsidP="008262C6">
      <w:pPr>
        <w:numPr>
          <w:ilvl w:val="0"/>
          <w:numId w:val="9"/>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принцип возрастания роли внеурочной деятельности;</w:t>
      </w:r>
    </w:p>
    <w:p w:rsidR="008262C6" w:rsidRPr="007B3CFA" w:rsidRDefault="008262C6" w:rsidP="008262C6">
      <w:pPr>
        <w:numPr>
          <w:ilvl w:val="0"/>
          <w:numId w:val="9"/>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принцип индивидуализации и дифференциации обучения;</w:t>
      </w:r>
    </w:p>
    <w:p w:rsidR="008262C6" w:rsidRPr="007B3CFA" w:rsidRDefault="008262C6" w:rsidP="00E00385">
      <w:pPr>
        <w:numPr>
          <w:ilvl w:val="0"/>
          <w:numId w:val="9"/>
        </w:numPr>
        <w:spacing w:before="100" w:beforeAutospacing="1" w:after="100" w:afterAutospacing="1" w:line="360" w:lineRule="auto"/>
        <w:rPr>
          <w:rFonts w:ascii="Times New Roman" w:hAnsi="Times New Roman" w:cs="Times New Roman"/>
          <w:sz w:val="24"/>
          <w:szCs w:val="24"/>
        </w:rPr>
      </w:pPr>
      <w:r w:rsidRPr="007B3CFA">
        <w:rPr>
          <w:rFonts w:ascii="Times New Roman" w:hAnsi="Times New Roman" w:cs="Times New Roman"/>
          <w:sz w:val="24"/>
          <w:szCs w:val="24"/>
        </w:rPr>
        <w:t>принцип создания условий для совместной работы учащихся при минимальном участии учителя;</w:t>
      </w:r>
    </w:p>
    <w:p w:rsidR="008262C6" w:rsidRPr="007B3CFA" w:rsidRDefault="008262C6" w:rsidP="00E00385">
      <w:pPr>
        <w:numPr>
          <w:ilvl w:val="0"/>
          <w:numId w:val="9"/>
        </w:numPr>
        <w:spacing w:before="100" w:beforeAutospacing="1" w:after="100" w:afterAutospacing="1" w:line="360" w:lineRule="auto"/>
        <w:rPr>
          <w:rFonts w:ascii="Times New Roman" w:hAnsi="Times New Roman" w:cs="Times New Roman"/>
          <w:sz w:val="24"/>
          <w:szCs w:val="24"/>
        </w:rPr>
      </w:pPr>
      <w:r w:rsidRPr="007B3CFA">
        <w:rPr>
          <w:rFonts w:ascii="Times New Roman" w:hAnsi="Times New Roman" w:cs="Times New Roman"/>
          <w:sz w:val="24"/>
          <w:szCs w:val="24"/>
        </w:rPr>
        <w:t>принцип свободы выбора учащимися дополнительных образовательных услуг, помощи, наставничества.</w:t>
      </w:r>
    </w:p>
    <w:p w:rsidR="008262C6" w:rsidRPr="007B3CFA" w:rsidRDefault="008262C6" w:rsidP="008262C6">
      <w:pPr>
        <w:spacing w:line="360" w:lineRule="auto"/>
        <w:jc w:val="both"/>
        <w:rPr>
          <w:rFonts w:ascii="Times New Roman" w:hAnsi="Times New Roman" w:cs="Times New Roman"/>
          <w:sz w:val="24"/>
          <w:szCs w:val="24"/>
        </w:rPr>
      </w:pPr>
      <w:r w:rsidRPr="007B3CFA">
        <w:rPr>
          <w:rFonts w:ascii="Times New Roman" w:hAnsi="Times New Roman" w:cs="Times New Roman"/>
          <w:sz w:val="24"/>
          <w:szCs w:val="24"/>
        </w:rPr>
        <w:t xml:space="preserve">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8262C6" w:rsidRPr="007B3CFA" w:rsidRDefault="008262C6" w:rsidP="008262C6">
      <w:pPr>
        <w:pStyle w:val="a6"/>
        <w:spacing w:line="360" w:lineRule="auto"/>
        <w:jc w:val="both"/>
        <w:rPr>
          <w:b/>
        </w:rPr>
      </w:pPr>
      <w:r w:rsidRPr="007B3CFA">
        <w:rPr>
          <w:rStyle w:val="HTML"/>
          <w:b/>
        </w:rPr>
        <w:lastRenderedPageBreak/>
        <w:t>Формы работы с ОД:</w:t>
      </w:r>
    </w:p>
    <w:p w:rsidR="008262C6" w:rsidRPr="007B3CFA" w:rsidRDefault="008262C6" w:rsidP="008262C6">
      <w:pPr>
        <w:numPr>
          <w:ilvl w:val="0"/>
          <w:numId w:val="10"/>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групповые занятия с одаренными учащимися;</w:t>
      </w:r>
    </w:p>
    <w:p w:rsidR="008262C6" w:rsidRPr="007B3CFA" w:rsidRDefault="008262C6" w:rsidP="008262C6">
      <w:pPr>
        <w:numPr>
          <w:ilvl w:val="0"/>
          <w:numId w:val="10"/>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предметные кружки;</w:t>
      </w:r>
    </w:p>
    <w:p w:rsidR="008262C6" w:rsidRPr="007B3CFA" w:rsidRDefault="008262C6" w:rsidP="008262C6">
      <w:pPr>
        <w:numPr>
          <w:ilvl w:val="0"/>
          <w:numId w:val="10"/>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кружки по интересам;</w:t>
      </w:r>
    </w:p>
    <w:p w:rsidR="008262C6" w:rsidRPr="007B3CFA" w:rsidRDefault="008262C6" w:rsidP="008262C6">
      <w:pPr>
        <w:numPr>
          <w:ilvl w:val="0"/>
          <w:numId w:val="10"/>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конкурсы;</w:t>
      </w:r>
    </w:p>
    <w:p w:rsidR="008262C6" w:rsidRPr="007B3CFA" w:rsidRDefault="008262C6" w:rsidP="008262C6">
      <w:pPr>
        <w:numPr>
          <w:ilvl w:val="0"/>
          <w:numId w:val="10"/>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участие в олимпиадах;</w:t>
      </w:r>
    </w:p>
    <w:p w:rsidR="008262C6" w:rsidRPr="007B3CFA" w:rsidRDefault="008262C6" w:rsidP="008262C6">
      <w:pPr>
        <w:numPr>
          <w:ilvl w:val="0"/>
          <w:numId w:val="10"/>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работа по индивидуальным планам;</w:t>
      </w:r>
    </w:p>
    <w:p w:rsidR="008262C6" w:rsidRPr="007B3CFA" w:rsidRDefault="008262C6" w:rsidP="008262C6">
      <w:pPr>
        <w:numPr>
          <w:ilvl w:val="0"/>
          <w:numId w:val="10"/>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исследовательская деятельность и участие в НПК.</w:t>
      </w:r>
    </w:p>
    <w:p w:rsidR="008262C6" w:rsidRPr="007B3CFA" w:rsidRDefault="008262C6" w:rsidP="008262C6">
      <w:pPr>
        <w:spacing w:line="360" w:lineRule="auto"/>
        <w:jc w:val="both"/>
        <w:rPr>
          <w:rFonts w:ascii="Times New Roman" w:hAnsi="Times New Roman" w:cs="Times New Roman"/>
          <w:sz w:val="24"/>
          <w:szCs w:val="24"/>
        </w:rPr>
      </w:pPr>
      <w:r w:rsidRPr="007B3CFA">
        <w:rPr>
          <w:rFonts w:ascii="Times New Roman" w:hAnsi="Times New Roman" w:cs="Times New Roman"/>
          <w:sz w:val="24"/>
          <w:szCs w:val="24"/>
        </w:rPr>
        <w:t xml:space="preserve">      Учитывая многообразие, разноликость и индивидуальное своеобразие проявления одаренности, организация работы по обучению и развитию одаренных детей требует предварительного ответа на следующие вопросы:</w:t>
      </w:r>
    </w:p>
    <w:p w:rsidR="008262C6" w:rsidRPr="007B3CFA" w:rsidRDefault="008262C6" w:rsidP="008262C6">
      <w:pPr>
        <w:numPr>
          <w:ilvl w:val="0"/>
          <w:numId w:val="11"/>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с каким видом одаренности мы имеем дело (общая или специальная в виде спортивной, художественной или иной);</w:t>
      </w:r>
    </w:p>
    <w:p w:rsidR="008262C6" w:rsidRPr="007B3CFA" w:rsidRDefault="008262C6" w:rsidP="008262C6">
      <w:pPr>
        <w:numPr>
          <w:ilvl w:val="0"/>
          <w:numId w:val="11"/>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в какой форме может проявиться одаренность: явной, скрытой, потенциальной;</w:t>
      </w:r>
    </w:p>
    <w:p w:rsidR="008262C6" w:rsidRPr="007B3CFA" w:rsidRDefault="008262C6" w:rsidP="008262C6">
      <w:pPr>
        <w:numPr>
          <w:ilvl w:val="0"/>
          <w:numId w:val="11"/>
        </w:numPr>
        <w:spacing w:before="100" w:beforeAutospacing="1" w:after="100" w:afterAutospacing="1" w:line="360" w:lineRule="auto"/>
        <w:jc w:val="both"/>
        <w:rPr>
          <w:rFonts w:ascii="Times New Roman" w:hAnsi="Times New Roman" w:cs="Times New Roman"/>
          <w:sz w:val="24"/>
          <w:szCs w:val="24"/>
        </w:rPr>
      </w:pPr>
      <w:proofErr w:type="gramStart"/>
      <w:r w:rsidRPr="007B3CFA">
        <w:rPr>
          <w:rFonts w:ascii="Times New Roman" w:hAnsi="Times New Roman" w:cs="Times New Roman"/>
          <w:sz w:val="24"/>
          <w:szCs w:val="24"/>
        </w:rPr>
        <w:t>какие  задачи работы с одаренными являются приоритетными: развитие наличных способностей; психолого-педагогическая поддержка и помощь; моделирование и экспертиза образовательной среды, включая мониторинг использования инновационных технологий и результативности деятельности с одаренными детьми.</w:t>
      </w:r>
      <w:proofErr w:type="gramEnd"/>
    </w:p>
    <w:p w:rsidR="008262C6" w:rsidRPr="00E00385" w:rsidRDefault="008262C6" w:rsidP="008262C6">
      <w:pPr>
        <w:spacing w:line="360" w:lineRule="auto"/>
        <w:jc w:val="both"/>
        <w:rPr>
          <w:rFonts w:ascii="Times New Roman" w:hAnsi="Times New Roman" w:cs="Times New Roman"/>
          <w:sz w:val="24"/>
          <w:szCs w:val="24"/>
        </w:rPr>
      </w:pPr>
      <w:r w:rsidRPr="007B3CFA">
        <w:rPr>
          <w:rFonts w:ascii="Times New Roman" w:hAnsi="Times New Roman" w:cs="Times New Roman"/>
          <w:sz w:val="24"/>
          <w:szCs w:val="24"/>
        </w:rPr>
        <w:t>Тем не менее, необходимо признать, что наиболее перспективной и эффективной является работа с одаренными детьми на основе смешанного обучения при условии осуществления дифференцированного и индивидуализированного подходов.</w:t>
      </w:r>
    </w:p>
    <w:p w:rsidR="008262C6" w:rsidRPr="007B3CFA" w:rsidRDefault="008262C6" w:rsidP="008262C6">
      <w:pPr>
        <w:pStyle w:val="a6"/>
        <w:spacing w:line="360" w:lineRule="auto"/>
        <w:jc w:val="both"/>
      </w:pPr>
      <w:r w:rsidRPr="007B3CFA">
        <w:rPr>
          <w:b/>
          <w:bCs/>
        </w:rPr>
        <w:t>Этапы реализации</w:t>
      </w:r>
    </w:p>
    <w:p w:rsidR="008262C6" w:rsidRPr="007B3CFA" w:rsidRDefault="008262C6" w:rsidP="008262C6">
      <w:pPr>
        <w:pStyle w:val="a6"/>
        <w:spacing w:line="360" w:lineRule="auto"/>
        <w:jc w:val="both"/>
      </w:pPr>
      <w:r w:rsidRPr="007B3CFA">
        <w:rPr>
          <w:b/>
        </w:rPr>
        <w:t xml:space="preserve">1 этап:  </w:t>
      </w:r>
      <w:proofErr w:type="spellStart"/>
      <w:r w:rsidRPr="007B3CFA">
        <w:rPr>
          <w:b/>
        </w:rPr>
        <w:t>диагностико</w:t>
      </w:r>
      <w:proofErr w:type="spellEnd"/>
      <w:r w:rsidRPr="007B3CFA">
        <w:rPr>
          <w:b/>
        </w:rPr>
        <w:t xml:space="preserve"> - прогностический</w:t>
      </w:r>
      <w:r w:rsidRPr="007B3CFA">
        <w:t xml:space="preserve"> (мониторинг одаренности).</w:t>
      </w:r>
    </w:p>
    <w:p w:rsidR="008262C6" w:rsidRPr="007B3CFA" w:rsidRDefault="008262C6" w:rsidP="008262C6">
      <w:pPr>
        <w:pStyle w:val="a6"/>
        <w:spacing w:line="360" w:lineRule="auto"/>
        <w:jc w:val="both"/>
      </w:pPr>
      <w:r w:rsidRPr="007B3CFA">
        <w:t xml:space="preserve">Создание:  банка данных по одаренным детям;  банка творческих работ учащихся; банка текстов олимпиад и  интеллектуальных конкурсов;  рекомендаций по работе с </w:t>
      </w:r>
      <w:proofErr w:type="gramStart"/>
      <w:r w:rsidRPr="007B3CFA">
        <w:t>одаренными</w:t>
      </w:r>
      <w:proofErr w:type="gramEnd"/>
      <w:r w:rsidRPr="007B3CFA">
        <w:t>.</w:t>
      </w:r>
    </w:p>
    <w:p w:rsidR="008262C6" w:rsidRPr="007B3CFA" w:rsidRDefault="008262C6" w:rsidP="00E00385">
      <w:pPr>
        <w:pStyle w:val="a6"/>
        <w:spacing w:after="0" w:afterAutospacing="0"/>
        <w:ind w:left="720"/>
        <w:jc w:val="both"/>
      </w:pPr>
      <w:r w:rsidRPr="007B3CFA">
        <w:t>Организация:</w:t>
      </w:r>
    </w:p>
    <w:p w:rsidR="008262C6" w:rsidRPr="007B3CFA" w:rsidRDefault="008262C6" w:rsidP="00E00385">
      <w:pPr>
        <w:pStyle w:val="a6"/>
        <w:spacing w:after="0" w:afterAutospacing="0"/>
        <w:jc w:val="both"/>
      </w:pPr>
      <w:r w:rsidRPr="007B3CFA">
        <w:t>- диагностических мероприятий по  выявлению одаренности;</w:t>
      </w:r>
      <w:r w:rsidRPr="007B3CFA">
        <w:br/>
        <w:t>-     системы дополнительного образования;</w:t>
      </w:r>
    </w:p>
    <w:p w:rsidR="008262C6" w:rsidRPr="007B3CFA" w:rsidRDefault="008262C6" w:rsidP="008262C6">
      <w:pPr>
        <w:pStyle w:val="a6"/>
        <w:spacing w:line="360" w:lineRule="auto"/>
      </w:pPr>
      <w:r w:rsidRPr="007B3CFA">
        <w:lastRenderedPageBreak/>
        <w:t>-  внеклассной работы по предмету;</w:t>
      </w:r>
      <w:r w:rsidRPr="007B3CFA">
        <w:br/>
        <w:t>-  обучение педагога работе с одаренными детьми через курсы повышения квалификации, семинары, педсоветы, самообразование.</w:t>
      </w:r>
    </w:p>
    <w:p w:rsidR="008262C6" w:rsidRPr="007B3CFA" w:rsidRDefault="008262C6" w:rsidP="008262C6">
      <w:pPr>
        <w:pStyle w:val="a6"/>
        <w:spacing w:line="360" w:lineRule="auto"/>
      </w:pPr>
      <w:r w:rsidRPr="007B3CFA">
        <w:rPr>
          <w:b/>
        </w:rPr>
        <w:t xml:space="preserve">2 этап: основной </w:t>
      </w:r>
      <w:r w:rsidRPr="007B3CFA">
        <w:rPr>
          <w:b/>
        </w:rPr>
        <w:br/>
      </w:r>
      <w:r w:rsidRPr="007B3CFA">
        <w:t>- выявление одаренных детей на ранних этапах развития;</w:t>
      </w:r>
      <w:r w:rsidRPr="007B3CFA">
        <w:br/>
        <w:t>- организация системы научно-исследовательской деятельности учащихся;</w:t>
      </w:r>
      <w:proofErr w:type="gramStart"/>
      <w:r w:rsidRPr="007B3CFA">
        <w:br/>
        <w:t>-</w:t>
      </w:r>
      <w:proofErr w:type="gramEnd"/>
      <w:r w:rsidRPr="007B3CFA">
        <w:t>использование метода проектов;</w:t>
      </w:r>
      <w:r w:rsidRPr="007B3CFA">
        <w:br/>
        <w:t>-учет индивидуальных достижений обучающихся;</w:t>
      </w:r>
      <w:r w:rsidRPr="007B3CFA">
        <w:br/>
        <w:t xml:space="preserve">- переход на систему </w:t>
      </w:r>
      <w:proofErr w:type="spellStart"/>
      <w:r w:rsidRPr="007B3CFA">
        <w:t>портфолио</w:t>
      </w:r>
      <w:proofErr w:type="spellEnd"/>
      <w:r w:rsidRPr="007B3CFA">
        <w:t>;</w:t>
      </w:r>
      <w:r w:rsidRPr="007B3CFA">
        <w:br/>
        <w:t>-проведение выставок детского творчества;</w:t>
      </w:r>
      <w:r w:rsidRPr="007B3CFA">
        <w:br/>
        <w:t>- обобщение опыта работы по технологиям творческого и интеллектуального развития.</w:t>
      </w:r>
      <w:r w:rsidRPr="007B3CFA">
        <w:br/>
      </w:r>
      <w:r w:rsidRPr="007B3CFA">
        <w:rPr>
          <w:b/>
        </w:rPr>
        <w:t>3 этап: констатирующий</w:t>
      </w:r>
      <w:r w:rsidRPr="007B3CFA">
        <w:rPr>
          <w:u w:val="single"/>
        </w:rPr>
        <w:t xml:space="preserve"> </w:t>
      </w:r>
      <w:r w:rsidRPr="007B3CFA">
        <w:br/>
        <w:t>- создание банка педагогического опыта в работе с одаренными</w:t>
      </w:r>
      <w:proofErr w:type="gramStart"/>
      <w:r w:rsidRPr="007B3CFA">
        <w:t>.</w:t>
      </w:r>
      <w:proofErr w:type="gramEnd"/>
      <w:r w:rsidRPr="007B3CFA">
        <w:br/>
        <w:t xml:space="preserve">-  </w:t>
      </w:r>
      <w:proofErr w:type="gramStart"/>
      <w:r w:rsidRPr="007B3CFA">
        <w:t>в</w:t>
      </w:r>
      <w:proofErr w:type="gramEnd"/>
      <w:r w:rsidRPr="007B3CFA">
        <w:t>ыпуск методического бюллетеня «Опыт работы с одаренными детьми».</w:t>
      </w:r>
      <w:r w:rsidRPr="007B3CFA">
        <w:br/>
        <w:t>- внедрение в практику работы  рейтинга учащихся.</w:t>
      </w:r>
    </w:p>
    <w:p w:rsidR="008262C6" w:rsidRPr="007B3CFA" w:rsidRDefault="008262C6" w:rsidP="008262C6">
      <w:pPr>
        <w:pStyle w:val="3"/>
        <w:spacing w:line="360" w:lineRule="auto"/>
        <w:jc w:val="both"/>
        <w:rPr>
          <w:rFonts w:ascii="Times New Roman" w:hAnsi="Times New Roman"/>
          <w:sz w:val="24"/>
          <w:szCs w:val="24"/>
        </w:rPr>
      </w:pPr>
      <w:r w:rsidRPr="007B3CFA">
        <w:rPr>
          <w:rFonts w:ascii="Times New Roman" w:hAnsi="Times New Roman"/>
          <w:sz w:val="24"/>
          <w:szCs w:val="24"/>
        </w:rPr>
        <w:t>IV. Цель</w:t>
      </w:r>
    </w:p>
    <w:p w:rsidR="008262C6" w:rsidRPr="007B3CFA" w:rsidRDefault="008262C6" w:rsidP="008262C6">
      <w:pPr>
        <w:spacing w:line="360" w:lineRule="auto"/>
        <w:jc w:val="both"/>
        <w:rPr>
          <w:rFonts w:ascii="Times New Roman" w:hAnsi="Times New Roman" w:cs="Times New Roman"/>
          <w:sz w:val="24"/>
          <w:szCs w:val="24"/>
        </w:rPr>
      </w:pPr>
      <w:r w:rsidRPr="007B3CFA">
        <w:rPr>
          <w:rFonts w:ascii="Times New Roman" w:hAnsi="Times New Roman" w:cs="Times New Roman"/>
          <w:b/>
          <w:bCs/>
          <w:sz w:val="24"/>
          <w:szCs w:val="24"/>
        </w:rPr>
        <w:t>Цель программы «Одаренные дети»:</w:t>
      </w:r>
      <w:r w:rsidRPr="007B3CFA">
        <w:rPr>
          <w:rFonts w:ascii="Times New Roman" w:hAnsi="Times New Roman" w:cs="Times New Roman"/>
          <w:sz w:val="24"/>
          <w:szCs w:val="24"/>
        </w:rPr>
        <w:t xml:space="preserve">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rsidR="008262C6" w:rsidRPr="007B3CFA" w:rsidRDefault="008262C6" w:rsidP="008262C6">
      <w:pPr>
        <w:pStyle w:val="3"/>
        <w:spacing w:line="360" w:lineRule="auto"/>
        <w:jc w:val="both"/>
        <w:rPr>
          <w:rFonts w:ascii="Times New Roman" w:hAnsi="Times New Roman"/>
          <w:sz w:val="24"/>
          <w:szCs w:val="24"/>
        </w:rPr>
      </w:pPr>
      <w:r w:rsidRPr="007B3CFA">
        <w:rPr>
          <w:rFonts w:ascii="Times New Roman" w:hAnsi="Times New Roman"/>
          <w:sz w:val="24"/>
          <w:szCs w:val="24"/>
        </w:rPr>
        <w:t>V. Задачи</w:t>
      </w:r>
    </w:p>
    <w:p w:rsidR="008262C6" w:rsidRPr="007B3CFA" w:rsidRDefault="008262C6" w:rsidP="008262C6">
      <w:pPr>
        <w:numPr>
          <w:ilvl w:val="0"/>
          <w:numId w:val="12"/>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изучение природы детской одаренности;</w:t>
      </w:r>
    </w:p>
    <w:p w:rsidR="008262C6" w:rsidRPr="007B3CFA" w:rsidRDefault="008262C6" w:rsidP="008262C6">
      <w:pPr>
        <w:numPr>
          <w:ilvl w:val="0"/>
          <w:numId w:val="12"/>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8262C6" w:rsidRPr="007B3CFA" w:rsidRDefault="008262C6" w:rsidP="008262C6">
      <w:pPr>
        <w:numPr>
          <w:ilvl w:val="0"/>
          <w:numId w:val="12"/>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создание базы данных в рамках Программы;</w:t>
      </w:r>
    </w:p>
    <w:p w:rsidR="008262C6" w:rsidRPr="007B3CFA" w:rsidRDefault="008262C6" w:rsidP="008262C6">
      <w:pPr>
        <w:numPr>
          <w:ilvl w:val="0"/>
          <w:numId w:val="12"/>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внедрение в учебный процесс интерактивных технологий;</w:t>
      </w:r>
    </w:p>
    <w:p w:rsidR="008262C6" w:rsidRPr="007B3CFA" w:rsidRDefault="008262C6" w:rsidP="008262C6">
      <w:pPr>
        <w:numPr>
          <w:ilvl w:val="0"/>
          <w:numId w:val="12"/>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 xml:space="preserve">организация совместной работы ОУ, </w:t>
      </w:r>
      <w:r w:rsidR="0045087B">
        <w:rPr>
          <w:rFonts w:ascii="Times New Roman" w:hAnsi="Times New Roman" w:cs="Times New Roman"/>
          <w:sz w:val="24"/>
          <w:szCs w:val="24"/>
        </w:rPr>
        <w:t>УО</w:t>
      </w:r>
      <w:r w:rsidRPr="007B3CFA">
        <w:rPr>
          <w:rFonts w:ascii="Times New Roman" w:hAnsi="Times New Roman" w:cs="Times New Roman"/>
          <w:sz w:val="24"/>
          <w:szCs w:val="24"/>
        </w:rPr>
        <w:t xml:space="preserve"> и прочих учреждений по поддержке одаренности;</w:t>
      </w:r>
    </w:p>
    <w:p w:rsidR="008262C6" w:rsidRPr="007B3CFA" w:rsidRDefault="008262C6" w:rsidP="008262C6">
      <w:pPr>
        <w:numPr>
          <w:ilvl w:val="0"/>
          <w:numId w:val="12"/>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развитие сети кружков и секций, удовлетворяющей потребности, интересы детей;</w:t>
      </w:r>
    </w:p>
    <w:p w:rsidR="008262C6" w:rsidRPr="007B3CFA" w:rsidRDefault="008262C6" w:rsidP="008262C6">
      <w:pPr>
        <w:numPr>
          <w:ilvl w:val="0"/>
          <w:numId w:val="12"/>
        </w:numPr>
        <w:spacing w:before="100" w:beforeAutospacing="1" w:after="100" w:afterAutospacing="1" w:line="360" w:lineRule="auto"/>
        <w:jc w:val="both"/>
        <w:rPr>
          <w:rFonts w:ascii="Times New Roman" w:hAnsi="Times New Roman" w:cs="Times New Roman"/>
          <w:sz w:val="24"/>
          <w:szCs w:val="24"/>
        </w:rPr>
      </w:pPr>
      <w:r w:rsidRPr="007B3CFA">
        <w:rPr>
          <w:rFonts w:ascii="Times New Roman" w:hAnsi="Times New Roman" w:cs="Times New Roman"/>
          <w:sz w:val="24"/>
          <w:szCs w:val="24"/>
        </w:rPr>
        <w:t>подготовка и повышение квалификации кадров по работе с одаренными детьми.</w:t>
      </w:r>
    </w:p>
    <w:p w:rsidR="008262C6" w:rsidRPr="007B3CFA" w:rsidRDefault="008262C6" w:rsidP="008262C6">
      <w:pPr>
        <w:spacing w:before="100" w:beforeAutospacing="1" w:after="100" w:afterAutospacing="1" w:line="360" w:lineRule="auto"/>
        <w:ind w:right="490" w:firstLine="406"/>
        <w:jc w:val="both"/>
        <w:rPr>
          <w:rFonts w:ascii="Times New Roman" w:hAnsi="Times New Roman" w:cs="Times New Roman"/>
          <w:sz w:val="24"/>
          <w:szCs w:val="24"/>
        </w:rPr>
      </w:pPr>
      <w:r w:rsidRPr="007B3CFA">
        <w:rPr>
          <w:rStyle w:val="a4"/>
          <w:rFonts w:ascii="Times New Roman" w:hAnsi="Times New Roman" w:cs="Times New Roman"/>
          <w:sz w:val="24"/>
          <w:szCs w:val="24"/>
        </w:rPr>
        <w:t>Выявление одаренных детей.</w:t>
      </w:r>
    </w:p>
    <w:p w:rsidR="008262C6" w:rsidRPr="007B3CFA" w:rsidRDefault="008262C6" w:rsidP="008262C6">
      <w:pPr>
        <w:pStyle w:val="a6"/>
        <w:spacing w:line="360" w:lineRule="auto"/>
        <w:ind w:right="490" w:firstLine="397"/>
        <w:jc w:val="both"/>
      </w:pPr>
      <w:r w:rsidRPr="007B3CFA">
        <w:lastRenderedPageBreak/>
        <w:t>Выявление одаренных детей начинается при поступлении в 1 класс и в дальнейшем в начальной школе на основе наблюдения, изучения психологических особенностей, речи, памяти, логического мышления. Работа с одаренными в разных областях и способными учащимися, их поиск, выявление и развитие является одним из важнейших аспектов деятельности школы. Такие дети имеют более высокие по сравнению с большинством интеллектуальные способности, восприимчивость к учению, творческие возможности и проявления</w:t>
      </w:r>
      <w:r w:rsidRPr="007B3CFA">
        <w:rPr>
          <w:rStyle w:val="a7"/>
        </w:rPr>
        <w:t>;</w:t>
      </w:r>
      <w:r w:rsidRPr="007B3CFA">
        <w:t xml:space="preserve"> доминирующую активную познавательную потребность; испытывают радость от добывания знаний.</w:t>
      </w:r>
    </w:p>
    <w:p w:rsidR="008262C6" w:rsidRPr="007B3CFA" w:rsidRDefault="008262C6" w:rsidP="008262C6">
      <w:pPr>
        <w:pStyle w:val="a6"/>
        <w:spacing w:line="360" w:lineRule="auto"/>
        <w:ind w:right="490" w:firstLine="397"/>
        <w:jc w:val="both"/>
      </w:pPr>
      <w:r w:rsidRPr="007B3CFA">
        <w:t xml:space="preserve">Условно мы выделяем </w:t>
      </w:r>
      <w:r w:rsidRPr="007B3CFA">
        <w:rPr>
          <w:rStyle w:val="a4"/>
          <w:b w:val="0"/>
          <w:u w:val="single"/>
        </w:rPr>
        <w:t>три категории одаренных детей:</w:t>
      </w:r>
      <w:r w:rsidRPr="007B3CFA">
        <w:rPr>
          <w:rStyle w:val="a4"/>
        </w:rPr>
        <w:t xml:space="preserve"> </w:t>
      </w:r>
    </w:p>
    <w:p w:rsidR="008262C6" w:rsidRPr="007B3CFA" w:rsidRDefault="008262C6" w:rsidP="008262C6">
      <w:pPr>
        <w:numPr>
          <w:ilvl w:val="0"/>
          <w:numId w:val="2"/>
        </w:numPr>
        <w:spacing w:before="100" w:beforeAutospacing="1" w:after="100" w:afterAutospacing="1" w:line="360" w:lineRule="auto"/>
        <w:ind w:right="490"/>
        <w:jc w:val="both"/>
        <w:rPr>
          <w:rFonts w:ascii="Times New Roman" w:hAnsi="Times New Roman" w:cs="Times New Roman"/>
          <w:sz w:val="24"/>
          <w:szCs w:val="24"/>
        </w:rPr>
      </w:pPr>
      <w:r w:rsidRPr="007B3CFA">
        <w:rPr>
          <w:rFonts w:ascii="Times New Roman" w:hAnsi="Times New Roman" w:cs="Times New Roman"/>
          <w:sz w:val="24"/>
          <w:szCs w:val="24"/>
        </w:rPr>
        <w:t>Дети с необыкновенно высоким общим уровнем умственного развития при прочих равных условиях (такие дети чаще всего встречаются в дошкольном и младшем школьном возрасте).</w:t>
      </w:r>
    </w:p>
    <w:p w:rsidR="008262C6" w:rsidRPr="007B3CFA" w:rsidRDefault="008262C6" w:rsidP="008262C6">
      <w:pPr>
        <w:numPr>
          <w:ilvl w:val="0"/>
          <w:numId w:val="2"/>
        </w:numPr>
        <w:spacing w:before="100" w:beforeAutospacing="1" w:after="100" w:afterAutospacing="1" w:line="360" w:lineRule="auto"/>
        <w:ind w:right="490"/>
        <w:jc w:val="both"/>
        <w:rPr>
          <w:rFonts w:ascii="Times New Roman" w:hAnsi="Times New Roman" w:cs="Times New Roman"/>
          <w:sz w:val="24"/>
          <w:szCs w:val="24"/>
        </w:rPr>
      </w:pPr>
      <w:r w:rsidRPr="007B3CFA">
        <w:rPr>
          <w:rFonts w:ascii="Times New Roman" w:hAnsi="Times New Roman" w:cs="Times New Roman"/>
          <w:sz w:val="24"/>
          <w:szCs w:val="24"/>
        </w:rPr>
        <w:t>Дети с признаками специальной умственной одаренности – в определенной области науки, искусства, спорта и др. видах деятельности (подростковый образ).</w:t>
      </w:r>
    </w:p>
    <w:p w:rsidR="008262C6" w:rsidRPr="007B3CFA" w:rsidRDefault="008262C6" w:rsidP="008262C6">
      <w:pPr>
        <w:numPr>
          <w:ilvl w:val="0"/>
          <w:numId w:val="2"/>
        </w:numPr>
        <w:spacing w:before="100" w:beforeAutospacing="1" w:after="100" w:afterAutospacing="1" w:line="360" w:lineRule="auto"/>
        <w:ind w:right="490"/>
        <w:jc w:val="both"/>
        <w:rPr>
          <w:rFonts w:ascii="Times New Roman" w:hAnsi="Times New Roman" w:cs="Times New Roman"/>
          <w:sz w:val="24"/>
          <w:szCs w:val="24"/>
        </w:rPr>
      </w:pPr>
      <w:r w:rsidRPr="007B3CFA">
        <w:rPr>
          <w:rFonts w:ascii="Times New Roman" w:hAnsi="Times New Roman" w:cs="Times New Roman"/>
          <w:sz w:val="24"/>
          <w:szCs w:val="24"/>
        </w:rPr>
        <w:t>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(чаще встречаются в старшем школьном возрасте).</w:t>
      </w:r>
    </w:p>
    <w:p w:rsidR="008262C6" w:rsidRPr="007B3CFA" w:rsidRDefault="008262C6" w:rsidP="008262C6">
      <w:pPr>
        <w:spacing w:before="100" w:beforeAutospacing="1" w:after="100" w:afterAutospacing="1" w:line="360" w:lineRule="auto"/>
        <w:ind w:left="360" w:right="490" w:firstLine="397"/>
        <w:jc w:val="both"/>
        <w:rPr>
          <w:rFonts w:ascii="Times New Roman" w:hAnsi="Times New Roman" w:cs="Times New Roman"/>
          <w:sz w:val="24"/>
          <w:szCs w:val="24"/>
        </w:rPr>
      </w:pPr>
      <w:r w:rsidRPr="007B3CFA">
        <w:rPr>
          <w:rStyle w:val="a4"/>
          <w:rFonts w:ascii="Times New Roman" w:hAnsi="Times New Roman" w:cs="Times New Roman"/>
          <w:sz w:val="24"/>
          <w:szCs w:val="24"/>
        </w:rPr>
        <w:t>Стратегия работы с одаренными детьми</w:t>
      </w:r>
    </w:p>
    <w:p w:rsidR="008262C6" w:rsidRPr="007B3CFA" w:rsidRDefault="008262C6" w:rsidP="008262C6">
      <w:pPr>
        <w:pStyle w:val="a6"/>
        <w:spacing w:line="360" w:lineRule="auto"/>
        <w:ind w:left="567" w:right="490" w:firstLine="284"/>
        <w:jc w:val="both"/>
      </w:pPr>
      <w:r w:rsidRPr="007B3CFA">
        <w:t xml:space="preserve">При выявлении одаренных детей учитываются их успехи в какой-либо деятельности. Творческий потенциал ребенка может получить развитие в разных образовательных областях, но наиболее естественно, сообразно самой природе деятельности – в области художественного развития. </w:t>
      </w:r>
    </w:p>
    <w:p w:rsidR="008262C6" w:rsidRPr="007B3CFA" w:rsidRDefault="008262C6" w:rsidP="007B3CFA">
      <w:pPr>
        <w:shd w:val="clear" w:color="auto" w:fill="FFFFFF"/>
        <w:spacing w:line="360" w:lineRule="auto"/>
        <w:ind w:left="567" w:right="490"/>
        <w:jc w:val="both"/>
        <w:outlineLvl w:val="2"/>
        <w:rPr>
          <w:rFonts w:ascii="Times New Roman" w:hAnsi="Times New Roman" w:cs="Times New Roman"/>
          <w:b/>
          <w:bCs/>
          <w:sz w:val="24"/>
          <w:szCs w:val="24"/>
        </w:rPr>
      </w:pPr>
      <w:r w:rsidRPr="007B3CFA">
        <w:rPr>
          <w:rFonts w:ascii="Times New Roman" w:hAnsi="Times New Roman" w:cs="Times New Roman"/>
          <w:b/>
          <w:sz w:val="24"/>
          <w:szCs w:val="24"/>
          <w:u w:val="single"/>
        </w:rPr>
        <w:t>В  начальной школе:</w:t>
      </w:r>
    </w:p>
    <w:p w:rsidR="008262C6" w:rsidRPr="007B3CFA" w:rsidRDefault="008262C6" w:rsidP="008262C6">
      <w:pPr>
        <w:numPr>
          <w:ilvl w:val="0"/>
          <w:numId w:val="5"/>
        </w:numPr>
        <w:shd w:val="clear" w:color="auto" w:fill="FFFFFF"/>
        <w:spacing w:after="0" w:line="360" w:lineRule="auto"/>
        <w:ind w:right="490"/>
        <w:jc w:val="both"/>
        <w:outlineLvl w:val="2"/>
        <w:rPr>
          <w:rFonts w:ascii="Times New Roman" w:hAnsi="Times New Roman" w:cs="Times New Roman"/>
          <w:b/>
          <w:bCs/>
          <w:sz w:val="24"/>
          <w:szCs w:val="24"/>
        </w:rPr>
      </w:pPr>
      <w:r w:rsidRPr="007B3CFA">
        <w:rPr>
          <w:rFonts w:ascii="Times New Roman" w:hAnsi="Times New Roman" w:cs="Times New Roman"/>
          <w:sz w:val="24"/>
          <w:szCs w:val="24"/>
        </w:rPr>
        <w:t>определение и развитие творческого потенциала школьников;</w:t>
      </w:r>
    </w:p>
    <w:p w:rsidR="008262C6" w:rsidRPr="007B3CFA" w:rsidRDefault="008262C6" w:rsidP="008262C6">
      <w:pPr>
        <w:numPr>
          <w:ilvl w:val="0"/>
          <w:numId w:val="5"/>
        </w:numPr>
        <w:shd w:val="clear" w:color="auto" w:fill="FFFFFF"/>
        <w:spacing w:after="0" w:line="360" w:lineRule="auto"/>
        <w:ind w:right="490"/>
        <w:jc w:val="both"/>
        <w:outlineLvl w:val="2"/>
        <w:rPr>
          <w:rFonts w:ascii="Times New Roman" w:hAnsi="Times New Roman" w:cs="Times New Roman"/>
          <w:b/>
          <w:bCs/>
          <w:sz w:val="24"/>
          <w:szCs w:val="24"/>
        </w:rPr>
      </w:pPr>
      <w:r w:rsidRPr="007B3CFA">
        <w:rPr>
          <w:rFonts w:ascii="Times New Roman" w:hAnsi="Times New Roman" w:cs="Times New Roman"/>
          <w:sz w:val="24"/>
          <w:szCs w:val="24"/>
        </w:rPr>
        <w:t>развитие интереса к исследовательской деятельности;</w:t>
      </w:r>
    </w:p>
    <w:p w:rsidR="008262C6" w:rsidRPr="007B3CFA" w:rsidRDefault="008262C6" w:rsidP="008262C6">
      <w:pPr>
        <w:numPr>
          <w:ilvl w:val="0"/>
          <w:numId w:val="5"/>
        </w:numPr>
        <w:shd w:val="clear" w:color="auto" w:fill="FFFFFF"/>
        <w:spacing w:after="0" w:line="360" w:lineRule="auto"/>
        <w:ind w:right="490"/>
        <w:jc w:val="both"/>
        <w:outlineLvl w:val="2"/>
        <w:rPr>
          <w:rFonts w:ascii="Times New Roman" w:hAnsi="Times New Roman" w:cs="Times New Roman"/>
          <w:b/>
          <w:bCs/>
          <w:sz w:val="24"/>
          <w:szCs w:val="24"/>
        </w:rPr>
      </w:pPr>
      <w:r w:rsidRPr="007B3CFA">
        <w:rPr>
          <w:rFonts w:ascii="Times New Roman" w:hAnsi="Times New Roman" w:cs="Times New Roman"/>
          <w:sz w:val="24"/>
          <w:szCs w:val="24"/>
        </w:rPr>
        <w:t>формирование основ теоретического мышления;</w:t>
      </w:r>
    </w:p>
    <w:p w:rsidR="008262C6" w:rsidRPr="007B3CFA" w:rsidRDefault="008262C6" w:rsidP="008262C6">
      <w:pPr>
        <w:numPr>
          <w:ilvl w:val="0"/>
          <w:numId w:val="5"/>
        </w:numPr>
        <w:shd w:val="clear" w:color="auto" w:fill="FFFFFF"/>
        <w:spacing w:after="0" w:line="360" w:lineRule="auto"/>
        <w:ind w:right="490"/>
        <w:jc w:val="both"/>
        <w:outlineLvl w:val="2"/>
        <w:rPr>
          <w:rFonts w:ascii="Times New Roman" w:hAnsi="Times New Roman" w:cs="Times New Roman"/>
          <w:b/>
          <w:bCs/>
          <w:sz w:val="24"/>
          <w:szCs w:val="24"/>
        </w:rPr>
      </w:pPr>
      <w:r w:rsidRPr="007B3CFA">
        <w:rPr>
          <w:rFonts w:ascii="Times New Roman" w:hAnsi="Times New Roman" w:cs="Times New Roman"/>
          <w:sz w:val="24"/>
          <w:szCs w:val="24"/>
        </w:rPr>
        <w:t>формирование устойчивого интереса и мотивации к будущей учебной деятельности.</w:t>
      </w:r>
    </w:p>
    <w:p w:rsidR="008262C6" w:rsidRPr="007B3CFA" w:rsidRDefault="008262C6" w:rsidP="008262C6">
      <w:pPr>
        <w:shd w:val="clear" w:color="auto" w:fill="FFFFFF"/>
        <w:spacing w:line="360" w:lineRule="auto"/>
        <w:ind w:right="490"/>
        <w:jc w:val="both"/>
        <w:outlineLvl w:val="2"/>
        <w:rPr>
          <w:rFonts w:ascii="Times New Roman" w:hAnsi="Times New Roman" w:cs="Times New Roman"/>
          <w:sz w:val="24"/>
          <w:szCs w:val="24"/>
          <w:u w:val="single"/>
        </w:rPr>
      </w:pPr>
    </w:p>
    <w:p w:rsidR="008262C6" w:rsidRPr="007B3CFA" w:rsidRDefault="008262C6" w:rsidP="007B3CFA">
      <w:pPr>
        <w:shd w:val="clear" w:color="auto" w:fill="FFFFFF"/>
        <w:spacing w:line="360" w:lineRule="auto"/>
        <w:ind w:left="567" w:right="490"/>
        <w:jc w:val="both"/>
        <w:outlineLvl w:val="2"/>
        <w:rPr>
          <w:rFonts w:ascii="Times New Roman" w:hAnsi="Times New Roman" w:cs="Times New Roman"/>
          <w:b/>
          <w:sz w:val="24"/>
          <w:szCs w:val="24"/>
          <w:u w:val="single"/>
        </w:rPr>
      </w:pPr>
      <w:r w:rsidRPr="007B3CFA">
        <w:rPr>
          <w:rFonts w:ascii="Times New Roman" w:hAnsi="Times New Roman" w:cs="Times New Roman"/>
          <w:b/>
          <w:sz w:val="24"/>
          <w:szCs w:val="24"/>
          <w:u w:val="single"/>
        </w:rPr>
        <w:lastRenderedPageBreak/>
        <w:t>В основной школе:</w:t>
      </w:r>
    </w:p>
    <w:p w:rsidR="008262C6" w:rsidRPr="007B3CFA" w:rsidRDefault="008262C6" w:rsidP="008262C6">
      <w:pPr>
        <w:numPr>
          <w:ilvl w:val="0"/>
          <w:numId w:val="6"/>
        </w:numPr>
        <w:shd w:val="clear" w:color="auto" w:fill="FFFFFF"/>
        <w:spacing w:after="0" w:line="360" w:lineRule="auto"/>
        <w:ind w:left="1843" w:right="490"/>
        <w:jc w:val="both"/>
        <w:outlineLvl w:val="2"/>
        <w:rPr>
          <w:rFonts w:ascii="Times New Roman" w:hAnsi="Times New Roman" w:cs="Times New Roman"/>
          <w:b/>
          <w:bCs/>
          <w:sz w:val="24"/>
          <w:szCs w:val="24"/>
        </w:rPr>
      </w:pPr>
      <w:r w:rsidRPr="007B3CFA">
        <w:rPr>
          <w:rFonts w:ascii="Times New Roman" w:hAnsi="Times New Roman" w:cs="Times New Roman"/>
          <w:sz w:val="24"/>
          <w:szCs w:val="24"/>
        </w:rPr>
        <w:t>развитие интеллектуального и творческого потенциала школьников;</w:t>
      </w:r>
    </w:p>
    <w:p w:rsidR="008262C6" w:rsidRPr="007B3CFA" w:rsidRDefault="008262C6" w:rsidP="008262C6">
      <w:pPr>
        <w:numPr>
          <w:ilvl w:val="0"/>
          <w:numId w:val="6"/>
        </w:numPr>
        <w:shd w:val="clear" w:color="auto" w:fill="FFFFFF"/>
        <w:spacing w:after="0" w:line="360" w:lineRule="auto"/>
        <w:ind w:left="1843" w:right="490"/>
        <w:jc w:val="both"/>
        <w:outlineLvl w:val="2"/>
        <w:rPr>
          <w:rFonts w:ascii="Times New Roman" w:hAnsi="Times New Roman" w:cs="Times New Roman"/>
          <w:b/>
          <w:bCs/>
          <w:sz w:val="24"/>
          <w:szCs w:val="24"/>
        </w:rPr>
      </w:pPr>
      <w:r w:rsidRPr="007B3CFA">
        <w:rPr>
          <w:rFonts w:ascii="Times New Roman" w:hAnsi="Times New Roman" w:cs="Times New Roman"/>
          <w:sz w:val="24"/>
          <w:szCs w:val="24"/>
        </w:rPr>
        <w:t>формирование устойчивого мотива к учебной и творческой деятельности;</w:t>
      </w:r>
    </w:p>
    <w:p w:rsidR="008262C6" w:rsidRPr="007B3CFA" w:rsidRDefault="008262C6" w:rsidP="008262C6">
      <w:pPr>
        <w:numPr>
          <w:ilvl w:val="0"/>
          <w:numId w:val="6"/>
        </w:numPr>
        <w:shd w:val="clear" w:color="auto" w:fill="FFFFFF"/>
        <w:spacing w:after="0" w:line="360" w:lineRule="auto"/>
        <w:ind w:left="1843" w:right="490"/>
        <w:jc w:val="both"/>
        <w:outlineLvl w:val="2"/>
        <w:rPr>
          <w:rFonts w:ascii="Times New Roman" w:hAnsi="Times New Roman" w:cs="Times New Roman"/>
          <w:b/>
          <w:bCs/>
          <w:sz w:val="24"/>
          <w:szCs w:val="24"/>
        </w:rPr>
      </w:pPr>
      <w:r w:rsidRPr="007B3CFA">
        <w:rPr>
          <w:rFonts w:ascii="Times New Roman" w:hAnsi="Times New Roman" w:cs="Times New Roman"/>
          <w:sz w:val="24"/>
          <w:szCs w:val="24"/>
        </w:rPr>
        <w:t> овладение элементами исследовательской деятельности;</w:t>
      </w:r>
    </w:p>
    <w:p w:rsidR="008262C6" w:rsidRPr="007B3CFA" w:rsidRDefault="008262C6" w:rsidP="008262C6">
      <w:pPr>
        <w:numPr>
          <w:ilvl w:val="0"/>
          <w:numId w:val="6"/>
        </w:numPr>
        <w:shd w:val="clear" w:color="auto" w:fill="FFFFFF"/>
        <w:spacing w:after="0" w:line="360" w:lineRule="auto"/>
        <w:ind w:left="1843" w:right="490"/>
        <w:jc w:val="both"/>
        <w:outlineLvl w:val="2"/>
        <w:rPr>
          <w:rFonts w:ascii="Times New Roman" w:hAnsi="Times New Roman" w:cs="Times New Roman"/>
          <w:b/>
          <w:bCs/>
          <w:sz w:val="24"/>
          <w:szCs w:val="24"/>
        </w:rPr>
      </w:pPr>
      <w:r w:rsidRPr="007B3CFA">
        <w:rPr>
          <w:rFonts w:ascii="Times New Roman" w:hAnsi="Times New Roman" w:cs="Times New Roman"/>
          <w:sz w:val="24"/>
          <w:szCs w:val="24"/>
        </w:rPr>
        <w:t>формирование основ теоретического мышления;</w:t>
      </w:r>
    </w:p>
    <w:p w:rsidR="008262C6" w:rsidRPr="007B3CFA" w:rsidRDefault="008262C6" w:rsidP="008262C6">
      <w:pPr>
        <w:shd w:val="clear" w:color="auto" w:fill="FFFFFF"/>
        <w:spacing w:before="31" w:after="31" w:line="360" w:lineRule="auto"/>
        <w:ind w:left="360" w:right="490"/>
        <w:jc w:val="both"/>
        <w:rPr>
          <w:rFonts w:ascii="Times New Roman" w:hAnsi="Times New Roman" w:cs="Times New Roman"/>
          <w:sz w:val="24"/>
          <w:szCs w:val="24"/>
        </w:rPr>
      </w:pPr>
      <w:r w:rsidRPr="007B3CFA">
        <w:rPr>
          <w:rFonts w:ascii="Times New Roman" w:hAnsi="Times New Roman" w:cs="Times New Roman"/>
          <w:sz w:val="24"/>
          <w:szCs w:val="24"/>
        </w:rPr>
        <w:t> </w:t>
      </w:r>
    </w:p>
    <w:p w:rsidR="008262C6" w:rsidRPr="007B3CFA" w:rsidRDefault="008262C6" w:rsidP="007B3CFA">
      <w:pPr>
        <w:shd w:val="clear" w:color="auto" w:fill="FFFFFF"/>
        <w:spacing w:line="360" w:lineRule="auto"/>
        <w:ind w:left="567" w:right="490"/>
        <w:jc w:val="both"/>
        <w:outlineLvl w:val="2"/>
        <w:rPr>
          <w:rFonts w:ascii="Times New Roman" w:hAnsi="Times New Roman" w:cs="Times New Roman"/>
          <w:b/>
          <w:sz w:val="24"/>
          <w:szCs w:val="24"/>
          <w:u w:val="single"/>
        </w:rPr>
      </w:pPr>
      <w:r w:rsidRPr="007B3CFA">
        <w:rPr>
          <w:rFonts w:ascii="Times New Roman" w:hAnsi="Times New Roman" w:cs="Times New Roman"/>
          <w:b/>
          <w:sz w:val="24"/>
          <w:szCs w:val="24"/>
          <w:u w:val="single"/>
        </w:rPr>
        <w:t>В старшей школе:</w:t>
      </w:r>
    </w:p>
    <w:p w:rsidR="008262C6" w:rsidRPr="007B3CFA" w:rsidRDefault="008262C6" w:rsidP="008262C6">
      <w:pPr>
        <w:numPr>
          <w:ilvl w:val="0"/>
          <w:numId w:val="3"/>
        </w:numPr>
        <w:shd w:val="clear" w:color="auto" w:fill="FFFFFF"/>
        <w:tabs>
          <w:tab w:val="clear" w:pos="699"/>
          <w:tab w:val="num" w:pos="567"/>
        </w:tabs>
        <w:spacing w:after="0" w:line="360" w:lineRule="auto"/>
        <w:ind w:left="1843" w:right="490"/>
        <w:jc w:val="both"/>
        <w:outlineLvl w:val="2"/>
        <w:rPr>
          <w:rFonts w:ascii="Times New Roman" w:hAnsi="Times New Roman" w:cs="Times New Roman"/>
          <w:b/>
          <w:bCs/>
          <w:sz w:val="24"/>
          <w:szCs w:val="24"/>
        </w:rPr>
      </w:pPr>
      <w:r w:rsidRPr="007B3CFA">
        <w:rPr>
          <w:rFonts w:ascii="Times New Roman" w:hAnsi="Times New Roman" w:cs="Times New Roman"/>
          <w:sz w:val="24"/>
          <w:szCs w:val="24"/>
        </w:rPr>
        <w:t>развитие интеллектуальной и творческой активности воспитанников;</w:t>
      </w:r>
    </w:p>
    <w:p w:rsidR="008262C6" w:rsidRPr="007B3CFA" w:rsidRDefault="008262C6" w:rsidP="008262C6">
      <w:pPr>
        <w:numPr>
          <w:ilvl w:val="0"/>
          <w:numId w:val="3"/>
        </w:numPr>
        <w:shd w:val="clear" w:color="auto" w:fill="FFFFFF"/>
        <w:tabs>
          <w:tab w:val="clear" w:pos="699"/>
          <w:tab w:val="num" w:pos="567"/>
        </w:tabs>
        <w:spacing w:before="100" w:beforeAutospacing="1" w:after="100" w:afterAutospacing="1" w:line="360" w:lineRule="auto"/>
        <w:ind w:left="1843" w:right="490"/>
        <w:rPr>
          <w:rFonts w:ascii="Times New Roman" w:hAnsi="Times New Roman" w:cs="Times New Roman"/>
          <w:sz w:val="24"/>
          <w:szCs w:val="24"/>
        </w:rPr>
      </w:pPr>
      <w:r w:rsidRPr="007B3CFA">
        <w:rPr>
          <w:rFonts w:ascii="Times New Roman" w:hAnsi="Times New Roman" w:cs="Times New Roman"/>
          <w:sz w:val="24"/>
          <w:szCs w:val="24"/>
        </w:rPr>
        <w:t>формирование устойчивой мотивации к интеллектуальной и творческой деятельности;</w:t>
      </w:r>
    </w:p>
    <w:p w:rsidR="008262C6" w:rsidRPr="007B3CFA" w:rsidRDefault="008262C6" w:rsidP="008262C6">
      <w:pPr>
        <w:numPr>
          <w:ilvl w:val="0"/>
          <w:numId w:val="3"/>
        </w:numPr>
        <w:shd w:val="clear" w:color="auto" w:fill="FFFFFF"/>
        <w:tabs>
          <w:tab w:val="clear" w:pos="699"/>
          <w:tab w:val="num" w:pos="567"/>
        </w:tabs>
        <w:spacing w:before="100" w:beforeAutospacing="1" w:after="100" w:afterAutospacing="1" w:line="360" w:lineRule="auto"/>
        <w:ind w:left="1843" w:right="490"/>
        <w:jc w:val="both"/>
        <w:rPr>
          <w:rFonts w:ascii="Times New Roman" w:hAnsi="Times New Roman" w:cs="Times New Roman"/>
          <w:sz w:val="24"/>
          <w:szCs w:val="24"/>
        </w:rPr>
      </w:pPr>
      <w:r w:rsidRPr="007B3CFA">
        <w:rPr>
          <w:rFonts w:ascii="Times New Roman" w:hAnsi="Times New Roman" w:cs="Times New Roman"/>
          <w:sz w:val="24"/>
          <w:szCs w:val="24"/>
        </w:rPr>
        <w:t>овладение методами исследовательской деятельности;</w:t>
      </w:r>
    </w:p>
    <w:p w:rsidR="008262C6" w:rsidRPr="007B3CFA" w:rsidRDefault="008262C6" w:rsidP="008262C6">
      <w:pPr>
        <w:shd w:val="clear" w:color="auto" w:fill="FFFFFF"/>
        <w:spacing w:before="100" w:beforeAutospacing="1" w:after="100" w:afterAutospacing="1" w:line="360" w:lineRule="auto"/>
        <w:ind w:left="1418" w:right="490"/>
        <w:outlineLvl w:val="2"/>
        <w:rPr>
          <w:rFonts w:ascii="Times New Roman" w:hAnsi="Times New Roman" w:cs="Times New Roman"/>
          <w:b/>
          <w:bCs/>
          <w:sz w:val="24"/>
          <w:szCs w:val="24"/>
        </w:rPr>
      </w:pPr>
      <w:r w:rsidRPr="007B3CFA">
        <w:rPr>
          <w:rFonts w:ascii="Times New Roman" w:hAnsi="Times New Roman" w:cs="Times New Roman"/>
          <w:sz w:val="24"/>
          <w:szCs w:val="24"/>
        </w:rPr>
        <w:t>4. развитие самостоятельной интеллектуальной и творческой деятельности; здесь можно проявить себя в искусстве, журналистике, исследовательской деятельности, литературе, музейном деле, проектной деятельности, общественной работе, военном деле.</w:t>
      </w:r>
      <w:r w:rsidRPr="007B3CFA">
        <w:rPr>
          <w:rFonts w:ascii="Times New Roman" w:hAnsi="Times New Roman" w:cs="Times New Roman"/>
          <w:sz w:val="24"/>
          <w:szCs w:val="24"/>
        </w:rPr>
        <w:br/>
        <w:t>Реализация этих задач возможна в условиях целостности образовательного процесса, при максимальном использовании средств урочной и внеурочной деятельности.</w:t>
      </w:r>
    </w:p>
    <w:p w:rsidR="008262C6" w:rsidRPr="007B3CFA" w:rsidRDefault="008262C6" w:rsidP="008262C6">
      <w:pPr>
        <w:spacing w:before="100" w:beforeAutospacing="1" w:after="100" w:afterAutospacing="1" w:line="360" w:lineRule="auto"/>
        <w:ind w:right="490" w:firstLine="900"/>
        <w:jc w:val="both"/>
        <w:rPr>
          <w:rFonts w:ascii="Times New Roman" w:hAnsi="Times New Roman" w:cs="Times New Roman"/>
          <w:sz w:val="24"/>
          <w:szCs w:val="24"/>
        </w:rPr>
      </w:pPr>
      <w:r w:rsidRPr="007B3CFA">
        <w:rPr>
          <w:rFonts w:ascii="Times New Roman" w:hAnsi="Times New Roman" w:cs="Times New Roman"/>
          <w:sz w:val="24"/>
          <w:szCs w:val="24"/>
        </w:rPr>
        <w:t>В семье происходит формирование личностных качеств и творческих способностей ребенка, поэтому практическая задача педагогов – оказание психолого-педагогической поддержки семьям, имеющим способных и одаренных детей.</w:t>
      </w:r>
    </w:p>
    <w:p w:rsidR="008262C6" w:rsidRPr="007B3CFA" w:rsidRDefault="008262C6" w:rsidP="008262C6">
      <w:pPr>
        <w:spacing w:before="100" w:beforeAutospacing="1" w:after="100" w:afterAutospacing="1" w:line="360" w:lineRule="auto"/>
        <w:ind w:right="490" w:firstLine="900"/>
        <w:jc w:val="both"/>
        <w:rPr>
          <w:rFonts w:ascii="Times New Roman" w:hAnsi="Times New Roman" w:cs="Times New Roman"/>
          <w:sz w:val="24"/>
          <w:szCs w:val="24"/>
        </w:rPr>
      </w:pPr>
      <w:r w:rsidRPr="007B3CFA">
        <w:rPr>
          <w:rFonts w:ascii="Times New Roman" w:hAnsi="Times New Roman" w:cs="Times New Roman"/>
          <w:sz w:val="24"/>
          <w:szCs w:val="24"/>
        </w:rPr>
        <w:t>В числе мероприятий по работе с родителями существенное место занимают родительские собрания по проблемам развития, обучения и воспитания. Для того</w:t>
      </w:r>
      <w:proofErr w:type="gramStart"/>
      <w:r w:rsidRPr="007B3CFA">
        <w:rPr>
          <w:rFonts w:ascii="Times New Roman" w:hAnsi="Times New Roman" w:cs="Times New Roman"/>
          <w:sz w:val="24"/>
          <w:szCs w:val="24"/>
        </w:rPr>
        <w:t>,</w:t>
      </w:r>
      <w:proofErr w:type="gramEnd"/>
      <w:r w:rsidRPr="007B3CFA">
        <w:rPr>
          <w:rFonts w:ascii="Times New Roman" w:hAnsi="Times New Roman" w:cs="Times New Roman"/>
          <w:sz w:val="24"/>
          <w:szCs w:val="24"/>
        </w:rPr>
        <w:t xml:space="preserve"> чтобы собрания были эффективными, необходимо использовать разнообразные формы общения:</w:t>
      </w:r>
    </w:p>
    <w:p w:rsidR="008262C6" w:rsidRPr="007B3CFA" w:rsidRDefault="008262C6" w:rsidP="00E00385">
      <w:pPr>
        <w:spacing w:before="100" w:beforeAutospacing="1" w:after="0" w:line="240" w:lineRule="auto"/>
        <w:ind w:right="488" w:firstLine="900"/>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круглые столы;</w:t>
      </w:r>
    </w:p>
    <w:p w:rsidR="008262C6" w:rsidRPr="007B3CFA" w:rsidRDefault="008262C6" w:rsidP="00E00385">
      <w:pPr>
        <w:spacing w:before="100" w:beforeAutospacing="1" w:after="0" w:line="240" w:lineRule="auto"/>
        <w:ind w:left="900" w:right="488"/>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информационно-практические беседы;</w:t>
      </w:r>
    </w:p>
    <w:p w:rsidR="008262C6" w:rsidRPr="007B3CFA" w:rsidRDefault="008262C6" w:rsidP="00E00385">
      <w:pPr>
        <w:spacing w:before="100" w:beforeAutospacing="1" w:after="0" w:line="240" w:lineRule="auto"/>
        <w:ind w:left="900" w:right="488"/>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информационные лектории с элементами практикума;</w:t>
      </w:r>
    </w:p>
    <w:p w:rsidR="008262C6" w:rsidRPr="007B3CFA" w:rsidRDefault="008262C6" w:rsidP="00E00385">
      <w:pPr>
        <w:spacing w:before="100" w:beforeAutospacing="1" w:after="0" w:line="240" w:lineRule="auto"/>
        <w:ind w:left="900" w:right="488"/>
        <w:jc w:val="both"/>
        <w:rPr>
          <w:rFonts w:ascii="Times New Roman" w:hAnsi="Times New Roman" w:cs="Times New Roman"/>
          <w:sz w:val="24"/>
          <w:szCs w:val="24"/>
        </w:rPr>
      </w:pPr>
      <w:r w:rsidRPr="007B3CFA">
        <w:rPr>
          <w:rFonts w:ascii="Times New Roman" w:hAnsi="Times New Roman" w:cs="Times New Roman"/>
          <w:sz w:val="24"/>
          <w:szCs w:val="24"/>
        </w:rPr>
        <w:lastRenderedPageBreak/>
        <w:t>•</w:t>
      </w:r>
      <w:r w:rsidRPr="007B3CFA">
        <w:rPr>
          <w:rFonts w:ascii="Times New Roman" w:hAnsi="Times New Roman" w:cs="Times New Roman"/>
          <w:sz w:val="24"/>
          <w:szCs w:val="24"/>
        </w:rPr>
        <w:tab/>
        <w:t>обучающие семинары;</w:t>
      </w:r>
    </w:p>
    <w:p w:rsidR="008262C6" w:rsidRPr="007B3CFA" w:rsidRDefault="008262C6" w:rsidP="00E00385">
      <w:pPr>
        <w:spacing w:before="100" w:beforeAutospacing="1" w:after="0" w:line="240" w:lineRule="auto"/>
        <w:ind w:left="900" w:right="488"/>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творческие лаборатории родителей;</w:t>
      </w:r>
    </w:p>
    <w:p w:rsidR="008262C6" w:rsidRPr="007B3CFA" w:rsidRDefault="008262C6" w:rsidP="00E00385">
      <w:pPr>
        <w:spacing w:before="100" w:beforeAutospacing="1" w:after="0" w:line="240" w:lineRule="auto"/>
        <w:ind w:left="900" w:right="488"/>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родительские педагогические тренинги;</w:t>
      </w:r>
    </w:p>
    <w:p w:rsidR="008262C6" w:rsidRPr="007B3CFA" w:rsidRDefault="008262C6" w:rsidP="00E00385">
      <w:pPr>
        <w:spacing w:before="100" w:beforeAutospacing="1" w:after="0" w:line="240" w:lineRule="auto"/>
        <w:ind w:left="900" w:right="488"/>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r>
      <w:proofErr w:type="spellStart"/>
      <w:r w:rsidRPr="007B3CFA">
        <w:rPr>
          <w:rFonts w:ascii="Times New Roman" w:hAnsi="Times New Roman" w:cs="Times New Roman"/>
          <w:sz w:val="24"/>
          <w:szCs w:val="24"/>
        </w:rPr>
        <w:t>родительско-ученические</w:t>
      </w:r>
      <w:proofErr w:type="spellEnd"/>
      <w:r w:rsidRPr="007B3CFA">
        <w:rPr>
          <w:rFonts w:ascii="Times New Roman" w:hAnsi="Times New Roman" w:cs="Times New Roman"/>
          <w:sz w:val="24"/>
          <w:szCs w:val="24"/>
        </w:rPr>
        <w:t xml:space="preserve"> мероприятия;</w:t>
      </w:r>
    </w:p>
    <w:p w:rsidR="008262C6" w:rsidRPr="007B3CFA" w:rsidRDefault="008262C6" w:rsidP="00E00385">
      <w:pPr>
        <w:spacing w:before="100" w:beforeAutospacing="1" w:after="0" w:line="240" w:lineRule="auto"/>
        <w:ind w:left="900" w:right="488"/>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обмен мнениями.</w:t>
      </w:r>
    </w:p>
    <w:p w:rsidR="00F975B2" w:rsidRDefault="008262C6" w:rsidP="007B3CFA">
      <w:pPr>
        <w:spacing w:before="100" w:beforeAutospacing="1" w:after="100" w:afterAutospacing="1" w:line="360" w:lineRule="auto"/>
        <w:ind w:left="900" w:right="490"/>
        <w:rPr>
          <w:rFonts w:ascii="Times New Roman" w:hAnsi="Times New Roman" w:cs="Times New Roman"/>
          <w:sz w:val="24"/>
          <w:szCs w:val="24"/>
        </w:rPr>
      </w:pPr>
      <w:r w:rsidRPr="007B3CFA">
        <w:rPr>
          <w:rFonts w:ascii="Times New Roman" w:hAnsi="Times New Roman" w:cs="Times New Roman"/>
          <w:sz w:val="24"/>
          <w:szCs w:val="24"/>
        </w:rPr>
        <w:t>С целью определения подходов родителей к данной проблеме целесообразно проводить анкетирование, индивидуальные консультации, подбор научной и практической литературы для родителей.</w:t>
      </w:r>
    </w:p>
    <w:p w:rsidR="00F975B2" w:rsidRPr="007B3CFA" w:rsidRDefault="00F975B2" w:rsidP="00F975B2">
      <w:pPr>
        <w:spacing w:before="100" w:beforeAutospacing="1" w:after="100" w:afterAutospacing="1" w:line="360" w:lineRule="auto"/>
        <w:ind w:right="490"/>
        <w:jc w:val="both"/>
        <w:rPr>
          <w:rFonts w:ascii="Times New Roman" w:hAnsi="Times New Roman" w:cs="Times New Roman"/>
          <w:b/>
          <w:sz w:val="24"/>
          <w:szCs w:val="24"/>
        </w:rPr>
      </w:pPr>
      <w:r w:rsidRPr="007B3CFA">
        <w:rPr>
          <w:rFonts w:ascii="Times New Roman" w:hAnsi="Times New Roman" w:cs="Times New Roman"/>
          <w:sz w:val="24"/>
          <w:szCs w:val="24"/>
        </w:rPr>
        <w:t xml:space="preserve">VI. </w:t>
      </w:r>
      <w:r w:rsidRPr="007B3CFA">
        <w:rPr>
          <w:rFonts w:ascii="Times New Roman" w:hAnsi="Times New Roman" w:cs="Times New Roman"/>
          <w:b/>
          <w:sz w:val="24"/>
          <w:szCs w:val="24"/>
        </w:rPr>
        <w:t>Возможные риски</w:t>
      </w:r>
    </w:p>
    <w:p w:rsidR="00F975B2" w:rsidRPr="007B3CFA" w:rsidRDefault="00F975B2" w:rsidP="00F975B2">
      <w:pPr>
        <w:spacing w:before="100" w:beforeAutospacing="1" w:after="100" w:afterAutospacing="1" w:line="360" w:lineRule="auto"/>
        <w:ind w:left="900" w:right="490"/>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 xml:space="preserve">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проявления истинной одаренности снизятся; </w:t>
      </w:r>
    </w:p>
    <w:p w:rsidR="00F975B2" w:rsidRPr="007B3CFA" w:rsidRDefault="00F975B2" w:rsidP="00F975B2">
      <w:pPr>
        <w:spacing w:before="100" w:beforeAutospacing="1" w:after="100" w:afterAutospacing="1" w:line="360" w:lineRule="auto"/>
        <w:ind w:left="900" w:right="490"/>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 xml:space="preserve">рост и углубление социальной, интеллектуальной и педагогической пропасти между «одаренными» и «обычными» школьниками, невнимание </w:t>
      </w:r>
      <w:proofErr w:type="gramStart"/>
      <w:r w:rsidRPr="007B3CFA">
        <w:rPr>
          <w:rFonts w:ascii="Times New Roman" w:hAnsi="Times New Roman" w:cs="Times New Roman"/>
          <w:sz w:val="24"/>
          <w:szCs w:val="24"/>
        </w:rPr>
        <w:t>к</w:t>
      </w:r>
      <w:proofErr w:type="gramEnd"/>
      <w:r w:rsidRPr="007B3CFA">
        <w:rPr>
          <w:rFonts w:ascii="Times New Roman" w:hAnsi="Times New Roman" w:cs="Times New Roman"/>
          <w:sz w:val="24"/>
          <w:szCs w:val="24"/>
        </w:rPr>
        <w:t xml:space="preserve">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 </w:t>
      </w:r>
    </w:p>
    <w:p w:rsidR="00F975B2" w:rsidRPr="007B3CFA" w:rsidRDefault="00F975B2" w:rsidP="00F975B2">
      <w:pPr>
        <w:spacing w:before="100" w:beforeAutospacing="1" w:after="100" w:afterAutospacing="1" w:line="360" w:lineRule="auto"/>
        <w:ind w:left="900" w:right="490"/>
        <w:jc w:val="both"/>
        <w:rPr>
          <w:rFonts w:ascii="Times New Roman" w:hAnsi="Times New Roman" w:cs="Times New Roman"/>
          <w:b/>
          <w:sz w:val="24"/>
          <w:szCs w:val="24"/>
        </w:rPr>
      </w:pPr>
      <w:r w:rsidRPr="007B3CFA">
        <w:rPr>
          <w:rFonts w:ascii="Times New Roman" w:hAnsi="Times New Roman" w:cs="Times New Roman"/>
          <w:sz w:val="24"/>
          <w:szCs w:val="24"/>
        </w:rPr>
        <w:t xml:space="preserve">VII. </w:t>
      </w:r>
      <w:r w:rsidRPr="007B3CFA">
        <w:rPr>
          <w:rFonts w:ascii="Times New Roman" w:hAnsi="Times New Roman" w:cs="Times New Roman"/>
          <w:b/>
          <w:sz w:val="24"/>
          <w:szCs w:val="24"/>
        </w:rPr>
        <w:t>Предполагаемые результаты</w:t>
      </w:r>
    </w:p>
    <w:p w:rsidR="00F975B2" w:rsidRPr="007B3CFA" w:rsidRDefault="00F975B2" w:rsidP="00F975B2">
      <w:pPr>
        <w:spacing w:before="100" w:beforeAutospacing="1" w:after="100" w:afterAutospacing="1" w:line="240" w:lineRule="auto"/>
        <w:ind w:left="902" w:right="488"/>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 xml:space="preserve">увеличение количества детей, адекватно проявляющих свои интеллектуальные или иные способности; </w:t>
      </w:r>
    </w:p>
    <w:p w:rsidR="00F975B2" w:rsidRPr="007B3CFA" w:rsidRDefault="00F975B2" w:rsidP="00F975B2">
      <w:pPr>
        <w:spacing w:before="100" w:beforeAutospacing="1" w:after="100" w:afterAutospacing="1" w:line="240" w:lineRule="auto"/>
        <w:ind w:left="902" w:right="488"/>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 xml:space="preserve">повышение качества образования и воспитания школьников в целом; </w:t>
      </w:r>
    </w:p>
    <w:p w:rsidR="00F975B2" w:rsidRPr="007B3CFA" w:rsidRDefault="00F975B2" w:rsidP="00F975B2">
      <w:pPr>
        <w:spacing w:before="100" w:beforeAutospacing="1" w:after="100" w:afterAutospacing="1" w:line="240" w:lineRule="auto"/>
        <w:ind w:left="902" w:right="488"/>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 xml:space="preserve">положительная динамика процента участников и призеров конкурсов, олимпиад, конференций различного уровня; </w:t>
      </w:r>
    </w:p>
    <w:p w:rsidR="00F975B2" w:rsidRDefault="00F975B2" w:rsidP="00F975B2">
      <w:pPr>
        <w:spacing w:before="100" w:beforeAutospacing="1" w:after="100" w:afterAutospacing="1" w:line="240" w:lineRule="auto"/>
        <w:ind w:left="902" w:right="488"/>
        <w:jc w:val="both"/>
        <w:rPr>
          <w:rFonts w:ascii="Times New Roman" w:hAnsi="Times New Roman" w:cs="Times New Roman"/>
          <w:sz w:val="24"/>
          <w:szCs w:val="24"/>
        </w:rPr>
      </w:pPr>
      <w:r w:rsidRPr="007B3CFA">
        <w:rPr>
          <w:rFonts w:ascii="Times New Roman" w:hAnsi="Times New Roman" w:cs="Times New Roman"/>
          <w:sz w:val="24"/>
          <w:szCs w:val="24"/>
        </w:rPr>
        <w:t>•</w:t>
      </w:r>
      <w:r w:rsidRPr="007B3CFA">
        <w:rPr>
          <w:rFonts w:ascii="Times New Roman" w:hAnsi="Times New Roman" w:cs="Times New Roman"/>
          <w:sz w:val="24"/>
          <w:szCs w:val="24"/>
        </w:rPr>
        <w:tab/>
        <w:t xml:space="preserve">повышение социального престижа школы. </w:t>
      </w:r>
    </w:p>
    <w:p w:rsidR="008262C6" w:rsidRPr="00F975B2" w:rsidRDefault="008262C6" w:rsidP="00F975B2">
      <w:pPr>
        <w:rPr>
          <w:rFonts w:ascii="Times New Roman" w:hAnsi="Times New Roman" w:cs="Times New Roman"/>
          <w:sz w:val="24"/>
          <w:szCs w:val="24"/>
        </w:rPr>
        <w:sectPr w:rsidR="008262C6" w:rsidRPr="00F975B2" w:rsidSect="00D647C4">
          <w:pgSz w:w="11906" w:h="16838"/>
          <w:pgMar w:top="1134" w:right="851" w:bottom="851" w:left="1701" w:header="708" w:footer="708" w:gutter="0"/>
          <w:pgBorders w:display="notFirstPage" w:offsetFrom="page">
            <w:top w:val="threeDEmboss" w:sz="24" w:space="24" w:color="002060"/>
            <w:left w:val="threeDEmboss" w:sz="24" w:space="24" w:color="002060"/>
            <w:bottom w:val="threeDEngrave" w:sz="24" w:space="24" w:color="002060"/>
            <w:right w:val="threeDEngrave" w:sz="24" w:space="24" w:color="002060"/>
          </w:pgBorders>
          <w:cols w:space="708"/>
          <w:docGrid w:linePitch="360"/>
        </w:sectPr>
      </w:pPr>
    </w:p>
    <w:p w:rsidR="008262C6" w:rsidRPr="007B3CFA" w:rsidRDefault="008262C6" w:rsidP="008262C6">
      <w:pPr>
        <w:spacing w:before="100" w:beforeAutospacing="1" w:after="100" w:afterAutospacing="1" w:line="360" w:lineRule="auto"/>
        <w:ind w:left="900" w:right="490" w:hanging="1042"/>
        <w:jc w:val="both"/>
        <w:rPr>
          <w:rFonts w:ascii="Times New Roman" w:hAnsi="Times New Roman" w:cs="Times New Roman"/>
          <w:b/>
          <w:sz w:val="24"/>
          <w:szCs w:val="24"/>
        </w:rPr>
      </w:pPr>
      <w:r w:rsidRPr="007B3CFA">
        <w:rPr>
          <w:rFonts w:ascii="Times New Roman" w:hAnsi="Times New Roman" w:cs="Times New Roman"/>
          <w:sz w:val="24"/>
          <w:szCs w:val="24"/>
        </w:rPr>
        <w:lastRenderedPageBreak/>
        <w:t xml:space="preserve">VII1. </w:t>
      </w:r>
      <w:r w:rsidRPr="007B3CFA">
        <w:rPr>
          <w:rFonts w:ascii="Times New Roman" w:hAnsi="Times New Roman" w:cs="Times New Roman"/>
          <w:b/>
          <w:sz w:val="24"/>
          <w:szCs w:val="24"/>
        </w:rPr>
        <w:t>Источники информации</w:t>
      </w:r>
    </w:p>
    <w:p w:rsidR="008262C6" w:rsidRPr="007B3CFA" w:rsidRDefault="008262C6" w:rsidP="00F975B2">
      <w:pPr>
        <w:spacing w:before="100" w:beforeAutospacing="1" w:after="0" w:line="240" w:lineRule="auto"/>
        <w:ind w:left="900" w:right="488" w:hanging="616"/>
        <w:jc w:val="both"/>
        <w:rPr>
          <w:rFonts w:ascii="Times New Roman" w:hAnsi="Times New Roman" w:cs="Times New Roman"/>
          <w:sz w:val="24"/>
          <w:szCs w:val="24"/>
        </w:rPr>
      </w:pPr>
      <w:r w:rsidRPr="007B3CFA">
        <w:rPr>
          <w:rFonts w:ascii="Times New Roman" w:hAnsi="Times New Roman" w:cs="Times New Roman"/>
          <w:sz w:val="24"/>
          <w:szCs w:val="24"/>
        </w:rPr>
        <w:t xml:space="preserve">1.Одаренные дети. Система работы в школе (компакт-диск) — «Учитель», 2007. </w:t>
      </w:r>
    </w:p>
    <w:p w:rsidR="008262C6" w:rsidRPr="007B3CFA" w:rsidRDefault="008262C6" w:rsidP="00F975B2">
      <w:pPr>
        <w:spacing w:before="100" w:beforeAutospacing="1" w:after="0" w:line="240" w:lineRule="auto"/>
        <w:ind w:left="900" w:right="488" w:hanging="616"/>
        <w:jc w:val="both"/>
        <w:rPr>
          <w:rFonts w:ascii="Times New Roman" w:hAnsi="Times New Roman" w:cs="Times New Roman"/>
          <w:sz w:val="24"/>
          <w:szCs w:val="24"/>
        </w:rPr>
      </w:pPr>
      <w:r w:rsidRPr="007B3CFA">
        <w:rPr>
          <w:rFonts w:ascii="Times New Roman" w:hAnsi="Times New Roman" w:cs="Times New Roman"/>
          <w:sz w:val="24"/>
          <w:szCs w:val="24"/>
        </w:rPr>
        <w:t xml:space="preserve">2.Методическая работа в школе (компакт-диск) — «Учитель», 2010. </w:t>
      </w:r>
    </w:p>
    <w:p w:rsidR="008262C6" w:rsidRPr="007B3CFA" w:rsidRDefault="008262C6" w:rsidP="00F975B2">
      <w:pPr>
        <w:spacing w:before="100" w:beforeAutospacing="1" w:after="0" w:line="240" w:lineRule="auto"/>
        <w:ind w:left="900" w:right="488" w:hanging="616"/>
        <w:jc w:val="both"/>
        <w:rPr>
          <w:rFonts w:ascii="Times New Roman" w:hAnsi="Times New Roman" w:cs="Times New Roman"/>
          <w:sz w:val="24"/>
          <w:szCs w:val="24"/>
        </w:rPr>
      </w:pPr>
      <w:r w:rsidRPr="007B3CFA">
        <w:rPr>
          <w:rFonts w:ascii="Times New Roman" w:hAnsi="Times New Roman" w:cs="Times New Roman"/>
          <w:sz w:val="24"/>
          <w:szCs w:val="24"/>
        </w:rPr>
        <w:t>3.http://nsportal.ru/shkola/sotsialnaya-pedagogika/library/odarennye-deti</w:t>
      </w:r>
    </w:p>
    <w:p w:rsidR="008262C6" w:rsidRPr="007B3CFA" w:rsidRDefault="008262C6" w:rsidP="00F975B2">
      <w:pPr>
        <w:spacing w:before="100" w:beforeAutospacing="1" w:after="0" w:line="240" w:lineRule="auto"/>
        <w:ind w:left="900" w:right="488" w:hanging="616"/>
        <w:jc w:val="both"/>
        <w:rPr>
          <w:rFonts w:ascii="Times New Roman" w:hAnsi="Times New Roman" w:cs="Times New Roman"/>
          <w:sz w:val="24"/>
          <w:szCs w:val="24"/>
        </w:rPr>
      </w:pPr>
      <w:r w:rsidRPr="007B3CFA">
        <w:rPr>
          <w:rFonts w:ascii="Times New Roman" w:hAnsi="Times New Roman" w:cs="Times New Roman"/>
          <w:sz w:val="24"/>
          <w:szCs w:val="24"/>
        </w:rPr>
        <w:t xml:space="preserve">4.Авдеева Н.И., Шумакова Н.Б. и др. Одаренный ребенок в массовой школе - М.: Просвещение, 2006. </w:t>
      </w:r>
    </w:p>
    <w:p w:rsidR="008262C6" w:rsidRPr="007B3CFA" w:rsidRDefault="008262C6" w:rsidP="00F975B2">
      <w:pPr>
        <w:tabs>
          <w:tab w:val="center" w:pos="0"/>
        </w:tabs>
        <w:spacing w:before="100" w:beforeAutospacing="1" w:after="0" w:line="240" w:lineRule="auto"/>
        <w:ind w:left="142" w:right="488" w:hanging="616"/>
        <w:jc w:val="both"/>
        <w:rPr>
          <w:rFonts w:ascii="Times New Roman" w:hAnsi="Times New Roman" w:cs="Times New Roman"/>
          <w:sz w:val="24"/>
          <w:szCs w:val="24"/>
        </w:rPr>
      </w:pPr>
      <w:r w:rsidRPr="007B3CFA">
        <w:rPr>
          <w:rFonts w:ascii="Times New Roman" w:hAnsi="Times New Roman" w:cs="Times New Roman"/>
          <w:sz w:val="24"/>
          <w:szCs w:val="24"/>
        </w:rPr>
        <w:t xml:space="preserve">          5.</w:t>
      </w:r>
      <w:r w:rsidRPr="007B3CFA">
        <w:rPr>
          <w:rFonts w:ascii="Times New Roman" w:hAnsi="Times New Roman" w:cs="Times New Roman"/>
          <w:sz w:val="24"/>
          <w:szCs w:val="24"/>
        </w:rPr>
        <w:tab/>
        <w:t>Джумагулова Т.Н. Соловьева И.В. Одаренный ребенок: дар или наказание. Книга для педагогов и родителей. - СПб</w:t>
      </w:r>
      <w:proofErr w:type="gramStart"/>
      <w:r w:rsidRPr="007B3CFA">
        <w:rPr>
          <w:rFonts w:ascii="Times New Roman" w:hAnsi="Times New Roman" w:cs="Times New Roman"/>
          <w:sz w:val="24"/>
          <w:szCs w:val="24"/>
        </w:rPr>
        <w:t xml:space="preserve">., </w:t>
      </w:r>
      <w:proofErr w:type="gramEnd"/>
      <w:r w:rsidRPr="007B3CFA">
        <w:rPr>
          <w:rFonts w:ascii="Times New Roman" w:hAnsi="Times New Roman" w:cs="Times New Roman"/>
          <w:sz w:val="24"/>
          <w:szCs w:val="24"/>
        </w:rPr>
        <w:t>2009.</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6.</w:t>
      </w:r>
      <w:r w:rsidRPr="007B3CFA">
        <w:rPr>
          <w:rFonts w:ascii="Times New Roman" w:hAnsi="Times New Roman" w:cs="Times New Roman"/>
          <w:sz w:val="24"/>
          <w:szCs w:val="24"/>
        </w:rPr>
        <w:tab/>
      </w:r>
      <w:proofErr w:type="spellStart"/>
      <w:r w:rsidRPr="007B3CFA">
        <w:rPr>
          <w:rFonts w:ascii="Times New Roman" w:hAnsi="Times New Roman" w:cs="Times New Roman"/>
          <w:sz w:val="24"/>
          <w:szCs w:val="24"/>
        </w:rPr>
        <w:t>Доровской</w:t>
      </w:r>
      <w:proofErr w:type="spellEnd"/>
      <w:r w:rsidRPr="007B3CFA">
        <w:rPr>
          <w:rFonts w:ascii="Times New Roman" w:hAnsi="Times New Roman" w:cs="Times New Roman"/>
          <w:sz w:val="24"/>
          <w:szCs w:val="24"/>
        </w:rPr>
        <w:t xml:space="preserve"> А.И. Сто советов по развитию одаренности детей. М., 1997.</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7.</w:t>
      </w:r>
      <w:r w:rsidRPr="007B3CFA">
        <w:rPr>
          <w:rFonts w:ascii="Times New Roman" w:hAnsi="Times New Roman" w:cs="Times New Roman"/>
          <w:sz w:val="24"/>
          <w:szCs w:val="24"/>
        </w:rPr>
        <w:tab/>
        <w:t xml:space="preserve">Юркевич В.С. Одаренный ребенок: иллюзии и реальность. Книга для учителей и родителей. М., Просвещение, Учебная литература, 1996. </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8.</w:t>
      </w:r>
      <w:r w:rsidRPr="007B3CFA">
        <w:rPr>
          <w:rFonts w:ascii="Times New Roman" w:hAnsi="Times New Roman" w:cs="Times New Roman"/>
          <w:sz w:val="24"/>
          <w:szCs w:val="24"/>
        </w:rPr>
        <w:tab/>
        <w:t>Савенков А.И. Одаренный ребенок в массовой школе. Сентябрь. 2001.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9.</w:t>
      </w:r>
      <w:r w:rsidRPr="007B3CFA">
        <w:rPr>
          <w:rFonts w:ascii="Times New Roman" w:hAnsi="Times New Roman" w:cs="Times New Roman"/>
          <w:sz w:val="24"/>
          <w:szCs w:val="24"/>
        </w:rPr>
        <w:tab/>
        <w:t xml:space="preserve">Популярная психология для родителей / под ред. </w:t>
      </w:r>
      <w:proofErr w:type="spellStart"/>
      <w:r w:rsidRPr="007B3CFA">
        <w:rPr>
          <w:rFonts w:ascii="Times New Roman" w:hAnsi="Times New Roman" w:cs="Times New Roman"/>
          <w:sz w:val="24"/>
          <w:szCs w:val="24"/>
        </w:rPr>
        <w:t>Бодалева</w:t>
      </w:r>
      <w:proofErr w:type="spellEnd"/>
      <w:r w:rsidRPr="007B3CFA">
        <w:rPr>
          <w:rFonts w:ascii="Times New Roman" w:hAnsi="Times New Roman" w:cs="Times New Roman"/>
          <w:sz w:val="24"/>
          <w:szCs w:val="24"/>
        </w:rPr>
        <w:t xml:space="preserve"> А.А. М.: Педагогика. 1989.</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10.</w:t>
      </w:r>
      <w:r w:rsidRPr="007B3CFA">
        <w:rPr>
          <w:rFonts w:ascii="Times New Roman" w:hAnsi="Times New Roman" w:cs="Times New Roman"/>
          <w:sz w:val="24"/>
          <w:szCs w:val="24"/>
        </w:rPr>
        <w:tab/>
        <w:t xml:space="preserve">Белова Е. С. Одаренность малыша: раскрыть, понять, поддержать: Пособие для воспитателей и родителей / </w:t>
      </w:r>
      <w:proofErr w:type="spellStart"/>
      <w:r w:rsidRPr="007B3CFA">
        <w:rPr>
          <w:rFonts w:ascii="Times New Roman" w:hAnsi="Times New Roman" w:cs="Times New Roman"/>
          <w:sz w:val="24"/>
          <w:szCs w:val="24"/>
        </w:rPr>
        <w:t>Моск</w:t>
      </w:r>
      <w:proofErr w:type="spellEnd"/>
      <w:r w:rsidRPr="007B3CFA">
        <w:rPr>
          <w:rFonts w:ascii="Times New Roman" w:hAnsi="Times New Roman" w:cs="Times New Roman"/>
          <w:sz w:val="24"/>
          <w:szCs w:val="24"/>
        </w:rPr>
        <w:t xml:space="preserve">. </w:t>
      </w:r>
      <w:proofErr w:type="spellStart"/>
      <w:r w:rsidRPr="007B3CFA">
        <w:rPr>
          <w:rFonts w:ascii="Times New Roman" w:hAnsi="Times New Roman" w:cs="Times New Roman"/>
          <w:sz w:val="24"/>
          <w:szCs w:val="24"/>
        </w:rPr>
        <w:t>психолого-соц</w:t>
      </w:r>
      <w:proofErr w:type="spellEnd"/>
      <w:r w:rsidRPr="007B3CFA">
        <w:rPr>
          <w:rFonts w:ascii="Times New Roman" w:hAnsi="Times New Roman" w:cs="Times New Roman"/>
          <w:sz w:val="24"/>
          <w:szCs w:val="24"/>
        </w:rPr>
        <w:t>. ин-т.-2-е изд.-М.: ФЛИНТА, 2001.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11.</w:t>
      </w:r>
      <w:r w:rsidRPr="007B3CFA">
        <w:rPr>
          <w:rFonts w:ascii="Times New Roman" w:hAnsi="Times New Roman" w:cs="Times New Roman"/>
          <w:sz w:val="24"/>
          <w:szCs w:val="24"/>
        </w:rPr>
        <w:tab/>
        <w:t>Богоявленская Д. Б. Психология творческих способностей. - М.: Академия, 2002.</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12.</w:t>
      </w:r>
      <w:r w:rsidRPr="007B3CFA">
        <w:rPr>
          <w:rFonts w:ascii="Times New Roman" w:hAnsi="Times New Roman" w:cs="Times New Roman"/>
          <w:sz w:val="24"/>
          <w:szCs w:val="24"/>
        </w:rPr>
        <w:tab/>
        <w:t>Варианты использования типовой схемы учебного занятия в классах с разными способностями детей: Работа с хорошо успевающими и одаренными учащимися//</w:t>
      </w:r>
      <w:proofErr w:type="spellStart"/>
      <w:r w:rsidRPr="007B3CFA">
        <w:rPr>
          <w:rFonts w:ascii="Times New Roman" w:hAnsi="Times New Roman" w:cs="Times New Roman"/>
          <w:sz w:val="24"/>
          <w:szCs w:val="24"/>
        </w:rPr>
        <w:t>Ксензова</w:t>
      </w:r>
      <w:proofErr w:type="spellEnd"/>
      <w:r w:rsidRPr="007B3CFA">
        <w:rPr>
          <w:rFonts w:ascii="Times New Roman" w:hAnsi="Times New Roman" w:cs="Times New Roman"/>
          <w:sz w:val="24"/>
          <w:szCs w:val="24"/>
        </w:rPr>
        <w:t xml:space="preserve"> Г. Ю. Перспективные школьные технологии.- М.</w:t>
      </w:r>
      <w:proofErr w:type="gramStart"/>
      <w:r w:rsidRPr="007B3CFA">
        <w:rPr>
          <w:rFonts w:ascii="Times New Roman" w:hAnsi="Times New Roman" w:cs="Times New Roman"/>
          <w:sz w:val="24"/>
          <w:szCs w:val="24"/>
        </w:rPr>
        <w:t xml:space="preserve"> :</w:t>
      </w:r>
      <w:proofErr w:type="spellStart"/>
      <w:proofErr w:type="gramEnd"/>
      <w:r w:rsidRPr="007B3CFA">
        <w:rPr>
          <w:rFonts w:ascii="Times New Roman" w:hAnsi="Times New Roman" w:cs="Times New Roman"/>
          <w:sz w:val="24"/>
          <w:szCs w:val="24"/>
        </w:rPr>
        <w:t>Пед</w:t>
      </w:r>
      <w:proofErr w:type="spellEnd"/>
      <w:r w:rsidRPr="007B3CFA">
        <w:rPr>
          <w:rFonts w:ascii="Times New Roman" w:hAnsi="Times New Roman" w:cs="Times New Roman"/>
          <w:sz w:val="24"/>
          <w:szCs w:val="24"/>
        </w:rPr>
        <w:t>. общество России, 2000.-С. 96-111.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13.</w:t>
      </w:r>
      <w:r w:rsidRPr="007B3CFA">
        <w:rPr>
          <w:rFonts w:ascii="Times New Roman" w:hAnsi="Times New Roman" w:cs="Times New Roman"/>
          <w:sz w:val="24"/>
          <w:szCs w:val="24"/>
        </w:rPr>
        <w:tab/>
        <w:t xml:space="preserve">Возрастная и педагогическая психология /Сост. И. В. </w:t>
      </w:r>
      <w:proofErr w:type="spellStart"/>
      <w:r w:rsidRPr="007B3CFA">
        <w:rPr>
          <w:rFonts w:ascii="Times New Roman" w:hAnsi="Times New Roman" w:cs="Times New Roman"/>
          <w:sz w:val="24"/>
          <w:szCs w:val="24"/>
        </w:rPr>
        <w:t>Дубровина</w:t>
      </w:r>
      <w:proofErr w:type="gramStart"/>
      <w:r w:rsidRPr="007B3CFA">
        <w:rPr>
          <w:rFonts w:ascii="Times New Roman" w:hAnsi="Times New Roman" w:cs="Times New Roman"/>
          <w:sz w:val="24"/>
          <w:szCs w:val="24"/>
        </w:rPr>
        <w:t>.-</w:t>
      </w:r>
      <w:proofErr w:type="gramEnd"/>
      <w:r w:rsidRPr="007B3CFA">
        <w:rPr>
          <w:rFonts w:ascii="Times New Roman" w:hAnsi="Times New Roman" w:cs="Times New Roman"/>
          <w:sz w:val="24"/>
          <w:szCs w:val="24"/>
        </w:rPr>
        <w:t>М</w:t>
      </w:r>
      <w:proofErr w:type="spellEnd"/>
      <w:r w:rsidRPr="007B3CFA">
        <w:rPr>
          <w:rFonts w:ascii="Times New Roman" w:hAnsi="Times New Roman" w:cs="Times New Roman"/>
          <w:sz w:val="24"/>
          <w:szCs w:val="24"/>
        </w:rPr>
        <w:t>.: Академия, 2001.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14.</w:t>
      </w:r>
      <w:r w:rsidRPr="007B3CFA">
        <w:rPr>
          <w:rFonts w:ascii="Times New Roman" w:hAnsi="Times New Roman" w:cs="Times New Roman"/>
          <w:sz w:val="24"/>
          <w:szCs w:val="24"/>
        </w:rPr>
        <w:tab/>
        <w:t>Возрастная психология: Детство, отрочество, юность: Хрестоматия / В. С. Мухина.- М.: Академия, 2001.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15.</w:t>
      </w:r>
      <w:r w:rsidRPr="007B3CFA">
        <w:rPr>
          <w:rFonts w:ascii="Times New Roman" w:hAnsi="Times New Roman" w:cs="Times New Roman"/>
          <w:sz w:val="24"/>
          <w:szCs w:val="24"/>
        </w:rPr>
        <w:tab/>
      </w:r>
      <w:proofErr w:type="spellStart"/>
      <w:r w:rsidRPr="007B3CFA">
        <w:rPr>
          <w:rFonts w:ascii="Times New Roman" w:hAnsi="Times New Roman" w:cs="Times New Roman"/>
          <w:sz w:val="24"/>
          <w:szCs w:val="24"/>
        </w:rPr>
        <w:t>Гильбух</w:t>
      </w:r>
      <w:proofErr w:type="spellEnd"/>
      <w:r w:rsidRPr="007B3CFA">
        <w:rPr>
          <w:rFonts w:ascii="Times New Roman" w:hAnsi="Times New Roman" w:cs="Times New Roman"/>
          <w:sz w:val="24"/>
          <w:szCs w:val="24"/>
        </w:rPr>
        <w:t xml:space="preserve"> Ю. З. Внимание: одаренные дети.- М.: Знание, 1991.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16.</w:t>
      </w:r>
      <w:r w:rsidRPr="007B3CFA">
        <w:rPr>
          <w:rFonts w:ascii="Times New Roman" w:hAnsi="Times New Roman" w:cs="Times New Roman"/>
          <w:sz w:val="24"/>
          <w:szCs w:val="24"/>
        </w:rPr>
        <w:tab/>
        <w:t>Ильин В. П. Дифференциальная психофизиология.- СПб</w:t>
      </w:r>
      <w:proofErr w:type="gramStart"/>
      <w:r w:rsidRPr="007B3CFA">
        <w:rPr>
          <w:rFonts w:ascii="Times New Roman" w:hAnsi="Times New Roman" w:cs="Times New Roman"/>
          <w:sz w:val="24"/>
          <w:szCs w:val="24"/>
        </w:rPr>
        <w:t xml:space="preserve">.: </w:t>
      </w:r>
      <w:proofErr w:type="gramEnd"/>
      <w:r w:rsidRPr="007B3CFA">
        <w:rPr>
          <w:rFonts w:ascii="Times New Roman" w:hAnsi="Times New Roman" w:cs="Times New Roman"/>
          <w:sz w:val="24"/>
          <w:szCs w:val="24"/>
        </w:rPr>
        <w:t>Питер, 2001. (способности и одаренность)</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17.</w:t>
      </w:r>
      <w:r w:rsidRPr="007B3CFA">
        <w:rPr>
          <w:rFonts w:ascii="Times New Roman" w:hAnsi="Times New Roman" w:cs="Times New Roman"/>
          <w:sz w:val="24"/>
          <w:szCs w:val="24"/>
        </w:rPr>
        <w:tab/>
      </w:r>
      <w:proofErr w:type="spellStart"/>
      <w:r w:rsidRPr="007B3CFA">
        <w:rPr>
          <w:rFonts w:ascii="Times New Roman" w:hAnsi="Times New Roman" w:cs="Times New Roman"/>
          <w:sz w:val="24"/>
          <w:szCs w:val="24"/>
        </w:rPr>
        <w:t>Крутецкий</w:t>
      </w:r>
      <w:proofErr w:type="spellEnd"/>
      <w:r w:rsidRPr="007B3CFA">
        <w:rPr>
          <w:rFonts w:ascii="Times New Roman" w:hAnsi="Times New Roman" w:cs="Times New Roman"/>
          <w:sz w:val="24"/>
          <w:szCs w:val="24"/>
        </w:rPr>
        <w:t xml:space="preserve"> В. А. Психология математических способностей школьников / Ред. Н. И. </w:t>
      </w:r>
      <w:proofErr w:type="spellStart"/>
      <w:r w:rsidRPr="007B3CFA">
        <w:rPr>
          <w:rFonts w:ascii="Times New Roman" w:hAnsi="Times New Roman" w:cs="Times New Roman"/>
          <w:sz w:val="24"/>
          <w:szCs w:val="24"/>
        </w:rPr>
        <w:t>Чуприкова</w:t>
      </w:r>
      <w:proofErr w:type="spellEnd"/>
      <w:r w:rsidRPr="007B3CFA">
        <w:rPr>
          <w:rFonts w:ascii="Times New Roman" w:hAnsi="Times New Roman" w:cs="Times New Roman"/>
          <w:sz w:val="24"/>
          <w:szCs w:val="24"/>
        </w:rPr>
        <w:t xml:space="preserve">.- М.: </w:t>
      </w:r>
      <w:proofErr w:type="spellStart"/>
      <w:r w:rsidRPr="007B3CFA">
        <w:rPr>
          <w:rFonts w:ascii="Times New Roman" w:hAnsi="Times New Roman" w:cs="Times New Roman"/>
          <w:sz w:val="24"/>
          <w:szCs w:val="24"/>
        </w:rPr>
        <w:t>Ин-т</w:t>
      </w:r>
      <w:proofErr w:type="spellEnd"/>
      <w:r w:rsidRPr="007B3CFA">
        <w:rPr>
          <w:rFonts w:ascii="Times New Roman" w:hAnsi="Times New Roman" w:cs="Times New Roman"/>
          <w:sz w:val="24"/>
          <w:szCs w:val="24"/>
        </w:rPr>
        <w:t xml:space="preserve"> </w:t>
      </w:r>
      <w:proofErr w:type="spellStart"/>
      <w:r w:rsidRPr="007B3CFA">
        <w:rPr>
          <w:rFonts w:ascii="Times New Roman" w:hAnsi="Times New Roman" w:cs="Times New Roman"/>
          <w:sz w:val="24"/>
          <w:szCs w:val="24"/>
        </w:rPr>
        <w:t>практич</w:t>
      </w:r>
      <w:proofErr w:type="spellEnd"/>
      <w:r w:rsidRPr="007B3CFA">
        <w:rPr>
          <w:rFonts w:ascii="Times New Roman" w:hAnsi="Times New Roman" w:cs="Times New Roman"/>
          <w:sz w:val="24"/>
          <w:szCs w:val="24"/>
        </w:rPr>
        <w:t>. Психологии; Воронеж: НПО МОДЭК, 1998.</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lastRenderedPageBreak/>
        <w:t>18.</w:t>
      </w:r>
      <w:r w:rsidRPr="007B3CFA">
        <w:rPr>
          <w:rFonts w:ascii="Times New Roman" w:hAnsi="Times New Roman" w:cs="Times New Roman"/>
          <w:sz w:val="24"/>
          <w:szCs w:val="24"/>
        </w:rPr>
        <w:tab/>
        <w:t>Лай В.А. Экспериментальная дидактика. – С-Петербург, Изд-во И.Д.Сытина, 1914, Гл.У. (Одаренность и оценка). С.465-497.</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19.</w:t>
      </w:r>
      <w:r w:rsidRPr="007B3CFA">
        <w:rPr>
          <w:rFonts w:ascii="Times New Roman" w:hAnsi="Times New Roman" w:cs="Times New Roman"/>
          <w:sz w:val="24"/>
          <w:szCs w:val="24"/>
        </w:rPr>
        <w:tab/>
        <w:t>Ландау Э. Одаренность требует мужества: Психологическое сопровождение одаренного ребенка.- М.: Академия, 2002.</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20.</w:t>
      </w:r>
      <w:r w:rsidRPr="007B3CFA">
        <w:rPr>
          <w:rFonts w:ascii="Times New Roman" w:hAnsi="Times New Roman" w:cs="Times New Roman"/>
          <w:sz w:val="24"/>
          <w:szCs w:val="24"/>
        </w:rPr>
        <w:tab/>
      </w:r>
      <w:proofErr w:type="spellStart"/>
      <w:r w:rsidRPr="007B3CFA">
        <w:rPr>
          <w:rFonts w:ascii="Times New Roman" w:hAnsi="Times New Roman" w:cs="Times New Roman"/>
          <w:sz w:val="24"/>
          <w:szCs w:val="24"/>
        </w:rPr>
        <w:t>Лейтес</w:t>
      </w:r>
      <w:proofErr w:type="spellEnd"/>
      <w:r w:rsidRPr="007B3CFA">
        <w:rPr>
          <w:rFonts w:ascii="Times New Roman" w:hAnsi="Times New Roman" w:cs="Times New Roman"/>
          <w:sz w:val="24"/>
          <w:szCs w:val="24"/>
        </w:rPr>
        <w:t xml:space="preserve"> Н.С. Возрастная одаренность школьников: </w:t>
      </w:r>
      <w:proofErr w:type="spellStart"/>
      <w:r w:rsidRPr="007B3CFA">
        <w:rPr>
          <w:rFonts w:ascii="Times New Roman" w:hAnsi="Times New Roman" w:cs="Times New Roman"/>
          <w:sz w:val="24"/>
          <w:szCs w:val="24"/>
        </w:rPr>
        <w:t>Учеб</w:t>
      </w:r>
      <w:proofErr w:type="gramStart"/>
      <w:r w:rsidRPr="007B3CFA">
        <w:rPr>
          <w:rFonts w:ascii="Times New Roman" w:hAnsi="Times New Roman" w:cs="Times New Roman"/>
          <w:sz w:val="24"/>
          <w:szCs w:val="24"/>
        </w:rPr>
        <w:t>.п</w:t>
      </w:r>
      <w:proofErr w:type="gramEnd"/>
      <w:r w:rsidRPr="007B3CFA">
        <w:rPr>
          <w:rFonts w:ascii="Times New Roman" w:hAnsi="Times New Roman" w:cs="Times New Roman"/>
          <w:sz w:val="24"/>
          <w:szCs w:val="24"/>
        </w:rPr>
        <w:t>особие</w:t>
      </w:r>
      <w:proofErr w:type="spellEnd"/>
      <w:r w:rsidRPr="007B3CFA">
        <w:rPr>
          <w:rFonts w:ascii="Times New Roman" w:hAnsi="Times New Roman" w:cs="Times New Roman"/>
          <w:sz w:val="24"/>
          <w:szCs w:val="24"/>
        </w:rPr>
        <w:t xml:space="preserve"> для студ. </w:t>
      </w:r>
      <w:proofErr w:type="spellStart"/>
      <w:r w:rsidRPr="007B3CFA">
        <w:rPr>
          <w:rFonts w:ascii="Times New Roman" w:hAnsi="Times New Roman" w:cs="Times New Roman"/>
          <w:sz w:val="24"/>
          <w:szCs w:val="24"/>
        </w:rPr>
        <w:t>высш</w:t>
      </w:r>
      <w:proofErr w:type="spellEnd"/>
      <w:r w:rsidRPr="007B3CFA">
        <w:rPr>
          <w:rFonts w:ascii="Times New Roman" w:hAnsi="Times New Roman" w:cs="Times New Roman"/>
          <w:sz w:val="24"/>
          <w:szCs w:val="24"/>
        </w:rPr>
        <w:t>. учеб. заведений.- М.: Академия, 2000</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21.</w:t>
      </w:r>
      <w:r w:rsidRPr="007B3CFA">
        <w:rPr>
          <w:rFonts w:ascii="Times New Roman" w:hAnsi="Times New Roman" w:cs="Times New Roman"/>
          <w:sz w:val="24"/>
          <w:szCs w:val="24"/>
        </w:rPr>
        <w:tab/>
      </w:r>
      <w:proofErr w:type="spellStart"/>
      <w:r w:rsidRPr="007B3CFA">
        <w:rPr>
          <w:rFonts w:ascii="Times New Roman" w:hAnsi="Times New Roman" w:cs="Times New Roman"/>
          <w:sz w:val="24"/>
          <w:szCs w:val="24"/>
        </w:rPr>
        <w:t>Лейтес</w:t>
      </w:r>
      <w:proofErr w:type="spellEnd"/>
      <w:r w:rsidRPr="007B3CFA">
        <w:rPr>
          <w:rFonts w:ascii="Times New Roman" w:hAnsi="Times New Roman" w:cs="Times New Roman"/>
          <w:sz w:val="24"/>
          <w:szCs w:val="24"/>
        </w:rPr>
        <w:t xml:space="preserve"> Н. С. Возрастные основы умственного роста // Возрастная и педагогическая психология /Сост. И. В. Дубровина и др.- М.: Академия, 2000.- С. 166-173.</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22.</w:t>
      </w:r>
      <w:r w:rsidRPr="007B3CFA">
        <w:rPr>
          <w:rFonts w:ascii="Times New Roman" w:hAnsi="Times New Roman" w:cs="Times New Roman"/>
          <w:sz w:val="24"/>
          <w:szCs w:val="24"/>
        </w:rPr>
        <w:tab/>
        <w:t>Миллер А. Драма одаренного ребенка и поиск собственного Я.-М.: Академический проект, 2001.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23.</w:t>
      </w:r>
      <w:r w:rsidRPr="007B3CFA">
        <w:rPr>
          <w:rFonts w:ascii="Times New Roman" w:hAnsi="Times New Roman" w:cs="Times New Roman"/>
          <w:sz w:val="24"/>
          <w:szCs w:val="24"/>
        </w:rPr>
        <w:tab/>
        <w:t xml:space="preserve">Одаренные дети: Перс. С англ. //Общ. Ред. </w:t>
      </w:r>
      <w:proofErr w:type="spellStart"/>
      <w:r w:rsidRPr="007B3CFA">
        <w:rPr>
          <w:rFonts w:ascii="Times New Roman" w:hAnsi="Times New Roman" w:cs="Times New Roman"/>
          <w:sz w:val="24"/>
          <w:szCs w:val="24"/>
        </w:rPr>
        <w:t>Г.В.Бурменской</w:t>
      </w:r>
      <w:proofErr w:type="spellEnd"/>
      <w:r w:rsidRPr="007B3CFA">
        <w:rPr>
          <w:rFonts w:ascii="Times New Roman" w:hAnsi="Times New Roman" w:cs="Times New Roman"/>
          <w:sz w:val="24"/>
          <w:szCs w:val="24"/>
        </w:rPr>
        <w:t xml:space="preserve"> и В.М.Слуцкого. – М.: Прогресс, 1991.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24.</w:t>
      </w:r>
      <w:r w:rsidRPr="007B3CFA">
        <w:rPr>
          <w:rFonts w:ascii="Times New Roman" w:hAnsi="Times New Roman" w:cs="Times New Roman"/>
          <w:sz w:val="24"/>
          <w:szCs w:val="24"/>
        </w:rPr>
        <w:tab/>
        <w:t xml:space="preserve">Одаренный ребенок: Под ред. О.М.Дьяченко. – М.: Международный </w:t>
      </w:r>
      <w:proofErr w:type="spellStart"/>
      <w:r w:rsidRPr="007B3CFA">
        <w:rPr>
          <w:rFonts w:ascii="Times New Roman" w:hAnsi="Times New Roman" w:cs="Times New Roman"/>
          <w:sz w:val="24"/>
          <w:szCs w:val="24"/>
        </w:rPr>
        <w:t>образоват</w:t>
      </w:r>
      <w:proofErr w:type="spellEnd"/>
      <w:r w:rsidRPr="007B3CFA">
        <w:rPr>
          <w:rFonts w:ascii="Times New Roman" w:hAnsi="Times New Roman" w:cs="Times New Roman"/>
          <w:sz w:val="24"/>
          <w:szCs w:val="24"/>
        </w:rPr>
        <w:t xml:space="preserve">. и </w:t>
      </w:r>
      <w:proofErr w:type="spellStart"/>
      <w:r w:rsidRPr="007B3CFA">
        <w:rPr>
          <w:rFonts w:ascii="Times New Roman" w:hAnsi="Times New Roman" w:cs="Times New Roman"/>
          <w:sz w:val="24"/>
          <w:szCs w:val="24"/>
        </w:rPr>
        <w:t>психолог</w:t>
      </w:r>
      <w:proofErr w:type="gramStart"/>
      <w:r w:rsidRPr="007B3CFA">
        <w:rPr>
          <w:rFonts w:ascii="Times New Roman" w:hAnsi="Times New Roman" w:cs="Times New Roman"/>
          <w:sz w:val="24"/>
          <w:szCs w:val="24"/>
        </w:rPr>
        <w:t>.к</w:t>
      </w:r>
      <w:proofErr w:type="gramEnd"/>
      <w:r w:rsidRPr="007B3CFA">
        <w:rPr>
          <w:rFonts w:ascii="Times New Roman" w:hAnsi="Times New Roman" w:cs="Times New Roman"/>
          <w:sz w:val="24"/>
          <w:szCs w:val="24"/>
        </w:rPr>
        <w:t>олледж</w:t>
      </w:r>
      <w:proofErr w:type="spellEnd"/>
      <w:r w:rsidRPr="007B3CFA">
        <w:rPr>
          <w:rFonts w:ascii="Times New Roman" w:hAnsi="Times New Roman" w:cs="Times New Roman"/>
          <w:sz w:val="24"/>
          <w:szCs w:val="24"/>
        </w:rPr>
        <w:t>, 1997.</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25.</w:t>
      </w:r>
      <w:r w:rsidRPr="007B3CFA">
        <w:rPr>
          <w:rFonts w:ascii="Times New Roman" w:hAnsi="Times New Roman" w:cs="Times New Roman"/>
          <w:sz w:val="24"/>
          <w:szCs w:val="24"/>
        </w:rPr>
        <w:tab/>
      </w:r>
      <w:proofErr w:type="gramStart"/>
      <w:r w:rsidRPr="007B3CFA">
        <w:rPr>
          <w:rFonts w:ascii="Times New Roman" w:hAnsi="Times New Roman" w:cs="Times New Roman"/>
          <w:sz w:val="24"/>
          <w:szCs w:val="24"/>
        </w:rPr>
        <w:t>Петрушин</w:t>
      </w:r>
      <w:proofErr w:type="gramEnd"/>
      <w:r w:rsidRPr="007B3CFA">
        <w:rPr>
          <w:rFonts w:ascii="Times New Roman" w:hAnsi="Times New Roman" w:cs="Times New Roman"/>
          <w:sz w:val="24"/>
          <w:szCs w:val="24"/>
        </w:rPr>
        <w:t xml:space="preserve"> В.И. Психологические аспекты деятельности учителя и классного руководителя.- М.: Центр "</w:t>
      </w:r>
      <w:proofErr w:type="spellStart"/>
      <w:r w:rsidRPr="007B3CFA">
        <w:rPr>
          <w:rFonts w:ascii="Times New Roman" w:hAnsi="Times New Roman" w:cs="Times New Roman"/>
          <w:sz w:val="24"/>
          <w:szCs w:val="24"/>
        </w:rPr>
        <w:t>Пед</w:t>
      </w:r>
      <w:proofErr w:type="gramStart"/>
      <w:r w:rsidRPr="007B3CFA">
        <w:rPr>
          <w:rFonts w:ascii="Times New Roman" w:hAnsi="Times New Roman" w:cs="Times New Roman"/>
          <w:sz w:val="24"/>
          <w:szCs w:val="24"/>
        </w:rPr>
        <w:t>.п</w:t>
      </w:r>
      <w:proofErr w:type="gramEnd"/>
      <w:r w:rsidRPr="007B3CFA">
        <w:rPr>
          <w:rFonts w:ascii="Times New Roman" w:hAnsi="Times New Roman" w:cs="Times New Roman"/>
          <w:sz w:val="24"/>
          <w:szCs w:val="24"/>
        </w:rPr>
        <w:t>оиск</w:t>
      </w:r>
      <w:proofErr w:type="spellEnd"/>
      <w:r w:rsidRPr="007B3CFA">
        <w:rPr>
          <w:rFonts w:ascii="Times New Roman" w:hAnsi="Times New Roman" w:cs="Times New Roman"/>
          <w:sz w:val="24"/>
          <w:szCs w:val="24"/>
        </w:rPr>
        <w:t>", 2001.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26.</w:t>
      </w:r>
      <w:r w:rsidRPr="007B3CFA">
        <w:rPr>
          <w:rFonts w:ascii="Times New Roman" w:hAnsi="Times New Roman" w:cs="Times New Roman"/>
          <w:sz w:val="24"/>
          <w:szCs w:val="24"/>
        </w:rPr>
        <w:tab/>
      </w:r>
      <w:proofErr w:type="spellStart"/>
      <w:r w:rsidRPr="007B3CFA">
        <w:rPr>
          <w:rFonts w:ascii="Times New Roman" w:hAnsi="Times New Roman" w:cs="Times New Roman"/>
          <w:sz w:val="24"/>
          <w:szCs w:val="24"/>
        </w:rPr>
        <w:t>Пидкасистый</w:t>
      </w:r>
      <w:proofErr w:type="spellEnd"/>
      <w:r w:rsidRPr="007B3CFA">
        <w:rPr>
          <w:rFonts w:ascii="Times New Roman" w:hAnsi="Times New Roman" w:cs="Times New Roman"/>
          <w:sz w:val="24"/>
          <w:szCs w:val="24"/>
        </w:rPr>
        <w:t xml:space="preserve"> П.И., </w:t>
      </w:r>
      <w:proofErr w:type="spellStart"/>
      <w:r w:rsidRPr="007B3CFA">
        <w:rPr>
          <w:rFonts w:ascii="Times New Roman" w:hAnsi="Times New Roman" w:cs="Times New Roman"/>
          <w:sz w:val="24"/>
          <w:szCs w:val="24"/>
        </w:rPr>
        <w:t>Чудновская</w:t>
      </w:r>
      <w:proofErr w:type="spellEnd"/>
      <w:r w:rsidRPr="007B3CFA">
        <w:rPr>
          <w:rFonts w:ascii="Times New Roman" w:hAnsi="Times New Roman" w:cs="Times New Roman"/>
          <w:sz w:val="24"/>
          <w:szCs w:val="24"/>
        </w:rPr>
        <w:t xml:space="preserve"> В.Э. Психолого-педагогические основы развития одаренности учащихся: Программа. – М.: </w:t>
      </w:r>
      <w:proofErr w:type="spellStart"/>
      <w:r w:rsidRPr="007B3CFA">
        <w:rPr>
          <w:rFonts w:ascii="Times New Roman" w:hAnsi="Times New Roman" w:cs="Times New Roman"/>
          <w:sz w:val="24"/>
          <w:szCs w:val="24"/>
        </w:rPr>
        <w:t>Пед</w:t>
      </w:r>
      <w:proofErr w:type="spellEnd"/>
      <w:r w:rsidRPr="007B3CFA">
        <w:rPr>
          <w:rFonts w:ascii="Times New Roman" w:hAnsi="Times New Roman" w:cs="Times New Roman"/>
          <w:sz w:val="24"/>
          <w:szCs w:val="24"/>
        </w:rPr>
        <w:t>. общество России,1999.</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27.</w:t>
      </w:r>
      <w:r w:rsidRPr="007B3CFA">
        <w:rPr>
          <w:rFonts w:ascii="Times New Roman" w:hAnsi="Times New Roman" w:cs="Times New Roman"/>
          <w:sz w:val="24"/>
          <w:szCs w:val="24"/>
        </w:rPr>
        <w:tab/>
        <w:t>Психология одаренности: от теории к практике</w:t>
      </w:r>
      <w:proofErr w:type="gramStart"/>
      <w:r w:rsidRPr="007B3CFA">
        <w:rPr>
          <w:rFonts w:ascii="Times New Roman" w:hAnsi="Times New Roman" w:cs="Times New Roman"/>
          <w:sz w:val="24"/>
          <w:szCs w:val="24"/>
        </w:rPr>
        <w:t xml:space="preserve"> /Р</w:t>
      </w:r>
      <w:proofErr w:type="gramEnd"/>
      <w:r w:rsidRPr="007B3CFA">
        <w:rPr>
          <w:rFonts w:ascii="Times New Roman" w:hAnsi="Times New Roman" w:cs="Times New Roman"/>
          <w:sz w:val="24"/>
          <w:szCs w:val="24"/>
        </w:rPr>
        <w:t>ед. Д. В. Ушаков.- М.: ПЕР СЭ, 2000.</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28.</w:t>
      </w:r>
      <w:r w:rsidRPr="007B3CFA">
        <w:rPr>
          <w:rFonts w:ascii="Times New Roman" w:hAnsi="Times New Roman" w:cs="Times New Roman"/>
          <w:sz w:val="24"/>
          <w:szCs w:val="24"/>
        </w:rPr>
        <w:tab/>
        <w:t xml:space="preserve">Психология одаренности детей и подростков: Учеб. пособие для </w:t>
      </w:r>
      <w:proofErr w:type="spellStart"/>
      <w:r w:rsidRPr="007B3CFA">
        <w:rPr>
          <w:rFonts w:ascii="Times New Roman" w:hAnsi="Times New Roman" w:cs="Times New Roman"/>
          <w:sz w:val="24"/>
          <w:szCs w:val="24"/>
        </w:rPr>
        <w:t>студ</w:t>
      </w:r>
      <w:proofErr w:type="gramStart"/>
      <w:r w:rsidRPr="007B3CFA">
        <w:rPr>
          <w:rFonts w:ascii="Times New Roman" w:hAnsi="Times New Roman" w:cs="Times New Roman"/>
          <w:sz w:val="24"/>
          <w:szCs w:val="24"/>
        </w:rPr>
        <w:t>.в</w:t>
      </w:r>
      <w:proofErr w:type="gramEnd"/>
      <w:r w:rsidRPr="007B3CFA">
        <w:rPr>
          <w:rFonts w:ascii="Times New Roman" w:hAnsi="Times New Roman" w:cs="Times New Roman"/>
          <w:sz w:val="24"/>
          <w:szCs w:val="24"/>
        </w:rPr>
        <w:t>ысш</w:t>
      </w:r>
      <w:proofErr w:type="spellEnd"/>
      <w:r w:rsidRPr="007B3CFA">
        <w:rPr>
          <w:rFonts w:ascii="Times New Roman" w:hAnsi="Times New Roman" w:cs="Times New Roman"/>
          <w:sz w:val="24"/>
          <w:szCs w:val="24"/>
        </w:rPr>
        <w:t xml:space="preserve">..и сред. учеб. зав./Под ред. Н.С.Лейтеса.2-е изд., </w:t>
      </w:r>
      <w:proofErr w:type="spellStart"/>
      <w:r w:rsidRPr="007B3CFA">
        <w:rPr>
          <w:rFonts w:ascii="Times New Roman" w:hAnsi="Times New Roman" w:cs="Times New Roman"/>
          <w:sz w:val="24"/>
          <w:szCs w:val="24"/>
        </w:rPr>
        <w:t>перераб</w:t>
      </w:r>
      <w:proofErr w:type="spellEnd"/>
      <w:r w:rsidRPr="007B3CFA">
        <w:rPr>
          <w:rFonts w:ascii="Times New Roman" w:hAnsi="Times New Roman" w:cs="Times New Roman"/>
          <w:sz w:val="24"/>
          <w:szCs w:val="24"/>
        </w:rPr>
        <w:t>. и доп.-М.: Академия,2000.</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29.</w:t>
      </w:r>
      <w:r w:rsidRPr="007B3CFA">
        <w:rPr>
          <w:rFonts w:ascii="Times New Roman" w:hAnsi="Times New Roman" w:cs="Times New Roman"/>
          <w:sz w:val="24"/>
          <w:szCs w:val="24"/>
        </w:rPr>
        <w:tab/>
        <w:t>Рубинштейн С.Л. Основы общей психологии. СПб</w:t>
      </w:r>
      <w:proofErr w:type="gramStart"/>
      <w:r w:rsidRPr="007B3CFA">
        <w:rPr>
          <w:rFonts w:ascii="Times New Roman" w:hAnsi="Times New Roman" w:cs="Times New Roman"/>
          <w:sz w:val="24"/>
          <w:szCs w:val="24"/>
        </w:rPr>
        <w:t xml:space="preserve">.: </w:t>
      </w:r>
      <w:proofErr w:type="gramEnd"/>
      <w:r w:rsidRPr="007B3CFA">
        <w:rPr>
          <w:rFonts w:ascii="Times New Roman" w:hAnsi="Times New Roman" w:cs="Times New Roman"/>
          <w:sz w:val="24"/>
          <w:szCs w:val="24"/>
        </w:rPr>
        <w:t>Питер, 2002. Гл. ХУ</w:t>
      </w:r>
      <w:proofErr w:type="gramStart"/>
      <w:r w:rsidRPr="007B3CFA">
        <w:rPr>
          <w:rFonts w:ascii="Times New Roman" w:hAnsi="Times New Roman" w:cs="Times New Roman"/>
          <w:sz w:val="24"/>
          <w:szCs w:val="24"/>
        </w:rPr>
        <w:t>1</w:t>
      </w:r>
      <w:proofErr w:type="gramEnd"/>
      <w:r w:rsidRPr="007B3CFA">
        <w:rPr>
          <w:rFonts w:ascii="Times New Roman" w:hAnsi="Times New Roman" w:cs="Times New Roman"/>
          <w:sz w:val="24"/>
          <w:szCs w:val="24"/>
        </w:rPr>
        <w:t>. С.535-551.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30.</w:t>
      </w:r>
      <w:r w:rsidRPr="007B3CFA">
        <w:rPr>
          <w:rFonts w:ascii="Times New Roman" w:hAnsi="Times New Roman" w:cs="Times New Roman"/>
          <w:sz w:val="24"/>
          <w:szCs w:val="24"/>
        </w:rPr>
        <w:tab/>
        <w:t xml:space="preserve"> Савенков А.И. Детская одаренность: развитие средствами искусства.- М.: </w:t>
      </w:r>
      <w:proofErr w:type="spellStart"/>
      <w:r w:rsidRPr="007B3CFA">
        <w:rPr>
          <w:rFonts w:ascii="Times New Roman" w:hAnsi="Times New Roman" w:cs="Times New Roman"/>
          <w:sz w:val="24"/>
          <w:szCs w:val="24"/>
        </w:rPr>
        <w:t>Пед</w:t>
      </w:r>
      <w:proofErr w:type="spellEnd"/>
      <w:r w:rsidRPr="007B3CFA">
        <w:rPr>
          <w:rFonts w:ascii="Times New Roman" w:hAnsi="Times New Roman" w:cs="Times New Roman"/>
          <w:sz w:val="24"/>
          <w:szCs w:val="24"/>
        </w:rPr>
        <w:t xml:space="preserve">. </w:t>
      </w:r>
      <w:proofErr w:type="spellStart"/>
      <w:proofErr w:type="gramStart"/>
      <w:r w:rsidRPr="007B3CFA">
        <w:rPr>
          <w:rFonts w:ascii="Times New Roman" w:hAnsi="Times New Roman" w:cs="Times New Roman"/>
          <w:sz w:val="24"/>
          <w:szCs w:val="24"/>
        </w:rPr>
        <w:t>общ-во</w:t>
      </w:r>
      <w:proofErr w:type="spellEnd"/>
      <w:proofErr w:type="gramEnd"/>
      <w:r w:rsidRPr="007B3CFA">
        <w:rPr>
          <w:rFonts w:ascii="Times New Roman" w:hAnsi="Times New Roman" w:cs="Times New Roman"/>
          <w:sz w:val="24"/>
          <w:szCs w:val="24"/>
        </w:rPr>
        <w:t xml:space="preserve"> России,1999.</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31.</w:t>
      </w:r>
      <w:r w:rsidRPr="007B3CFA">
        <w:rPr>
          <w:rFonts w:ascii="Times New Roman" w:hAnsi="Times New Roman" w:cs="Times New Roman"/>
          <w:sz w:val="24"/>
          <w:szCs w:val="24"/>
        </w:rPr>
        <w:tab/>
        <w:t>Савенков А.И. Одаренные дети в детском саду и школе: Учеб</w:t>
      </w:r>
      <w:proofErr w:type="gramStart"/>
      <w:r w:rsidRPr="007B3CFA">
        <w:rPr>
          <w:rFonts w:ascii="Times New Roman" w:hAnsi="Times New Roman" w:cs="Times New Roman"/>
          <w:sz w:val="24"/>
          <w:szCs w:val="24"/>
        </w:rPr>
        <w:t>.</w:t>
      </w:r>
      <w:proofErr w:type="gramEnd"/>
      <w:r w:rsidRPr="007B3CFA">
        <w:rPr>
          <w:rFonts w:ascii="Times New Roman" w:hAnsi="Times New Roman" w:cs="Times New Roman"/>
          <w:sz w:val="24"/>
          <w:szCs w:val="24"/>
        </w:rPr>
        <w:t xml:space="preserve"> </w:t>
      </w:r>
      <w:proofErr w:type="gramStart"/>
      <w:r w:rsidRPr="007B3CFA">
        <w:rPr>
          <w:rFonts w:ascii="Times New Roman" w:hAnsi="Times New Roman" w:cs="Times New Roman"/>
          <w:sz w:val="24"/>
          <w:szCs w:val="24"/>
        </w:rPr>
        <w:t>п</w:t>
      </w:r>
      <w:proofErr w:type="gramEnd"/>
      <w:r w:rsidRPr="007B3CFA">
        <w:rPr>
          <w:rFonts w:ascii="Times New Roman" w:hAnsi="Times New Roman" w:cs="Times New Roman"/>
          <w:sz w:val="24"/>
          <w:szCs w:val="24"/>
        </w:rPr>
        <w:t xml:space="preserve">особие для студ. </w:t>
      </w:r>
      <w:proofErr w:type="spellStart"/>
      <w:r w:rsidRPr="007B3CFA">
        <w:rPr>
          <w:rFonts w:ascii="Times New Roman" w:hAnsi="Times New Roman" w:cs="Times New Roman"/>
          <w:sz w:val="24"/>
          <w:szCs w:val="24"/>
        </w:rPr>
        <w:t>высш</w:t>
      </w:r>
      <w:proofErr w:type="spellEnd"/>
      <w:r w:rsidRPr="007B3CFA">
        <w:rPr>
          <w:rFonts w:ascii="Times New Roman" w:hAnsi="Times New Roman" w:cs="Times New Roman"/>
          <w:sz w:val="24"/>
          <w:szCs w:val="24"/>
        </w:rPr>
        <w:t xml:space="preserve">. </w:t>
      </w:r>
      <w:proofErr w:type="spellStart"/>
      <w:r w:rsidRPr="007B3CFA">
        <w:rPr>
          <w:rFonts w:ascii="Times New Roman" w:hAnsi="Times New Roman" w:cs="Times New Roman"/>
          <w:sz w:val="24"/>
          <w:szCs w:val="24"/>
        </w:rPr>
        <w:t>пед</w:t>
      </w:r>
      <w:proofErr w:type="spellEnd"/>
      <w:r w:rsidRPr="007B3CFA">
        <w:rPr>
          <w:rFonts w:ascii="Times New Roman" w:hAnsi="Times New Roman" w:cs="Times New Roman"/>
          <w:sz w:val="24"/>
          <w:szCs w:val="24"/>
        </w:rPr>
        <w:t>. учеб. заведений.- М.:Академия,2000.</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32.</w:t>
      </w:r>
      <w:r w:rsidRPr="007B3CFA">
        <w:rPr>
          <w:rFonts w:ascii="Times New Roman" w:hAnsi="Times New Roman" w:cs="Times New Roman"/>
          <w:sz w:val="24"/>
          <w:szCs w:val="24"/>
        </w:rPr>
        <w:tab/>
        <w:t>Савенков А. И. Одаренный ребенок в массовой школе / Ред. М. А. Ушакова.- М.: Сентябрь, 2001.</w:t>
      </w:r>
    </w:p>
    <w:p w:rsidR="008262C6" w:rsidRPr="007B3CFA" w:rsidRDefault="008262C6" w:rsidP="00F975B2">
      <w:pPr>
        <w:tabs>
          <w:tab w:val="center" w:pos="0"/>
        </w:tabs>
        <w:spacing w:before="100" w:beforeAutospacing="1" w:after="0" w:line="240" w:lineRule="auto"/>
        <w:ind w:left="142" w:right="488"/>
        <w:jc w:val="both"/>
        <w:rPr>
          <w:rFonts w:ascii="Times New Roman" w:hAnsi="Times New Roman" w:cs="Times New Roman"/>
          <w:sz w:val="24"/>
          <w:szCs w:val="24"/>
        </w:rPr>
      </w:pPr>
      <w:r w:rsidRPr="007B3CFA">
        <w:rPr>
          <w:rFonts w:ascii="Times New Roman" w:hAnsi="Times New Roman" w:cs="Times New Roman"/>
          <w:sz w:val="24"/>
          <w:szCs w:val="24"/>
        </w:rPr>
        <w:t>33.</w:t>
      </w:r>
      <w:r w:rsidRPr="007B3CFA">
        <w:rPr>
          <w:rFonts w:ascii="Times New Roman" w:hAnsi="Times New Roman" w:cs="Times New Roman"/>
          <w:sz w:val="24"/>
          <w:szCs w:val="24"/>
        </w:rPr>
        <w:tab/>
        <w:t>Савенков А.И. У колыбели гения. - М.: Педагогическое общество России,2002.</w:t>
      </w:r>
    </w:p>
    <w:p w:rsidR="008262C6" w:rsidRPr="0045087B" w:rsidRDefault="008262C6" w:rsidP="00512806">
      <w:pPr>
        <w:tabs>
          <w:tab w:val="center" w:pos="0"/>
        </w:tabs>
        <w:spacing w:before="100" w:beforeAutospacing="1" w:after="0" w:line="240" w:lineRule="auto"/>
        <w:ind w:left="142" w:right="488"/>
        <w:rPr>
          <w:rFonts w:ascii="Times New Roman" w:hAnsi="Times New Roman" w:cs="Times New Roman"/>
          <w:sz w:val="24"/>
          <w:szCs w:val="24"/>
        </w:rPr>
        <w:sectPr w:rsidR="008262C6" w:rsidRPr="0045087B" w:rsidSect="007B3CFA">
          <w:pgSz w:w="11906" w:h="16838"/>
          <w:pgMar w:top="1134" w:right="1558" w:bottom="851" w:left="1701" w:header="708" w:footer="708" w:gutter="0"/>
          <w:pgBorders w:offsetFrom="page">
            <w:top w:val="threeDEmboss" w:sz="24" w:space="24" w:color="002060"/>
            <w:left w:val="threeDEmboss" w:sz="24" w:space="24" w:color="002060"/>
            <w:bottom w:val="threeDEngrave" w:sz="24" w:space="24" w:color="002060"/>
            <w:right w:val="threeDEngrave" w:sz="24" w:space="24" w:color="002060"/>
          </w:pgBorders>
          <w:cols w:space="708"/>
          <w:docGrid w:linePitch="360"/>
        </w:sectPr>
      </w:pPr>
      <w:r w:rsidRPr="007B3CFA">
        <w:rPr>
          <w:rFonts w:ascii="Times New Roman" w:hAnsi="Times New Roman" w:cs="Times New Roman"/>
          <w:sz w:val="24"/>
          <w:szCs w:val="24"/>
        </w:rPr>
        <w:t>34.</w:t>
      </w:r>
      <w:r w:rsidRPr="007B3CFA">
        <w:rPr>
          <w:rFonts w:ascii="Times New Roman" w:hAnsi="Times New Roman" w:cs="Times New Roman"/>
          <w:sz w:val="24"/>
          <w:szCs w:val="24"/>
        </w:rPr>
        <w:tab/>
        <w:t>Савенков А.И. Путь к одаренности: исследовательское поведение дошкольников.- СПб</w:t>
      </w:r>
      <w:proofErr w:type="gramStart"/>
      <w:r w:rsidRPr="007B3CFA">
        <w:rPr>
          <w:rFonts w:ascii="Times New Roman" w:hAnsi="Times New Roman" w:cs="Times New Roman"/>
          <w:sz w:val="24"/>
          <w:szCs w:val="24"/>
        </w:rPr>
        <w:t xml:space="preserve">.: </w:t>
      </w:r>
      <w:proofErr w:type="gramEnd"/>
      <w:r w:rsidRPr="007B3CFA">
        <w:rPr>
          <w:rFonts w:ascii="Times New Roman" w:hAnsi="Times New Roman" w:cs="Times New Roman"/>
          <w:sz w:val="24"/>
          <w:szCs w:val="24"/>
        </w:rPr>
        <w:t>Пи</w:t>
      </w:r>
      <w:r w:rsidR="00512806">
        <w:rPr>
          <w:rFonts w:ascii="Times New Roman" w:hAnsi="Times New Roman" w:cs="Times New Roman"/>
          <w:sz w:val="24"/>
          <w:szCs w:val="24"/>
        </w:rPr>
        <w:t>тер, 20</w:t>
      </w:r>
    </w:p>
    <w:p w:rsidR="008262C6" w:rsidRDefault="008262C6" w:rsidP="00512806">
      <w:pPr>
        <w:spacing w:after="0"/>
        <w:rPr>
          <w:rFonts w:ascii="Times New Roman" w:hAnsi="Times New Roman" w:cs="Times New Roman"/>
        </w:rPr>
      </w:pPr>
    </w:p>
    <w:p w:rsidR="00E86062" w:rsidRPr="00E86062" w:rsidRDefault="00E86062" w:rsidP="00E86062">
      <w:pPr>
        <w:spacing w:before="100" w:beforeAutospacing="1" w:after="100" w:afterAutospacing="1"/>
        <w:ind w:left="360" w:firstLine="397"/>
        <w:jc w:val="center"/>
        <w:rPr>
          <w:rFonts w:ascii="Times New Roman" w:hAnsi="Times New Roman" w:cs="Times New Roman"/>
          <w:sz w:val="28"/>
          <w:szCs w:val="28"/>
        </w:rPr>
      </w:pPr>
      <w:r w:rsidRPr="00E86062">
        <w:rPr>
          <w:rStyle w:val="a4"/>
          <w:rFonts w:ascii="Times New Roman" w:hAnsi="Times New Roman" w:cs="Times New Roman"/>
          <w:sz w:val="28"/>
          <w:szCs w:val="28"/>
        </w:rPr>
        <w:t>Программа работы с одарёнными и талантливыми детьми</w:t>
      </w:r>
    </w:p>
    <w:p w:rsidR="00E86062" w:rsidRPr="00664CFF" w:rsidRDefault="00E86062" w:rsidP="00E86062">
      <w:pPr>
        <w:pStyle w:val="a5"/>
        <w:numPr>
          <w:ilvl w:val="0"/>
          <w:numId w:val="1"/>
        </w:numPr>
        <w:autoSpaceDE w:val="0"/>
        <w:autoSpaceDN w:val="0"/>
        <w:adjustRightInd w:val="0"/>
        <w:spacing w:before="240" w:line="252" w:lineRule="auto"/>
        <w:jc w:val="center"/>
        <w:rPr>
          <w:rFonts w:ascii="Times New Roman" w:hAnsi="Times New Roman"/>
          <w:b/>
          <w:sz w:val="28"/>
          <w:szCs w:val="28"/>
        </w:rPr>
      </w:pPr>
      <w:r w:rsidRPr="00664CFF">
        <w:rPr>
          <w:rFonts w:ascii="Times New Roman" w:hAnsi="Times New Roman"/>
          <w:b/>
          <w:sz w:val="28"/>
          <w:szCs w:val="28"/>
        </w:rPr>
        <w:t>План работы с одаренными детьми</w:t>
      </w:r>
    </w:p>
    <w:p w:rsidR="00E64903" w:rsidRDefault="00E64903" w:rsidP="00E64903">
      <w:pPr>
        <w:jc w:val="right"/>
      </w:pPr>
      <w:r>
        <w:t>.</w:t>
      </w:r>
    </w:p>
    <w:tbl>
      <w:tblPr>
        <w:tblStyle w:val="a3"/>
        <w:tblW w:w="0" w:type="auto"/>
        <w:tblInd w:w="-743" w:type="dxa"/>
        <w:tblLook w:val="04A0"/>
      </w:tblPr>
      <w:tblGrid>
        <w:gridCol w:w="709"/>
        <w:gridCol w:w="5104"/>
        <w:gridCol w:w="2389"/>
        <w:gridCol w:w="2112"/>
      </w:tblGrid>
      <w:tr w:rsidR="00E64903" w:rsidTr="00AF448A">
        <w:tc>
          <w:tcPr>
            <w:tcW w:w="709" w:type="dxa"/>
          </w:tcPr>
          <w:p w:rsidR="00E64903" w:rsidRPr="00A376D5" w:rsidRDefault="00E64903" w:rsidP="00E64903">
            <w:pPr>
              <w:rPr>
                <w:rFonts w:ascii="Times New Roman" w:hAnsi="Times New Roman" w:cs="Times New Roman"/>
                <w:b/>
                <w:sz w:val="24"/>
                <w:szCs w:val="24"/>
              </w:rPr>
            </w:pPr>
            <w:r w:rsidRPr="00A376D5">
              <w:rPr>
                <w:rFonts w:ascii="Times New Roman" w:hAnsi="Times New Roman" w:cs="Times New Roman"/>
                <w:b/>
                <w:sz w:val="24"/>
                <w:szCs w:val="24"/>
              </w:rPr>
              <w:t xml:space="preserve">№ </w:t>
            </w:r>
          </w:p>
          <w:p w:rsidR="00E64903" w:rsidRPr="00A376D5" w:rsidRDefault="00E64903" w:rsidP="00E64903">
            <w:pPr>
              <w:rPr>
                <w:rFonts w:ascii="Times New Roman" w:hAnsi="Times New Roman" w:cs="Times New Roman"/>
                <w:b/>
                <w:sz w:val="24"/>
                <w:szCs w:val="24"/>
              </w:rPr>
            </w:pPr>
            <w:proofErr w:type="spellStart"/>
            <w:proofErr w:type="gramStart"/>
            <w:r w:rsidRPr="00A376D5">
              <w:rPr>
                <w:rFonts w:ascii="Times New Roman" w:hAnsi="Times New Roman" w:cs="Times New Roman"/>
                <w:b/>
                <w:sz w:val="24"/>
                <w:szCs w:val="24"/>
              </w:rPr>
              <w:t>п</w:t>
            </w:r>
            <w:proofErr w:type="spellEnd"/>
            <w:proofErr w:type="gramEnd"/>
            <w:r w:rsidRPr="00A376D5">
              <w:rPr>
                <w:rFonts w:ascii="Times New Roman" w:hAnsi="Times New Roman" w:cs="Times New Roman"/>
                <w:b/>
                <w:sz w:val="24"/>
                <w:szCs w:val="24"/>
              </w:rPr>
              <w:t>/</w:t>
            </w:r>
            <w:proofErr w:type="spellStart"/>
            <w:r w:rsidRPr="00A376D5">
              <w:rPr>
                <w:rFonts w:ascii="Times New Roman" w:hAnsi="Times New Roman" w:cs="Times New Roman"/>
                <w:b/>
                <w:sz w:val="24"/>
                <w:szCs w:val="24"/>
              </w:rPr>
              <w:t>п</w:t>
            </w:r>
            <w:proofErr w:type="spellEnd"/>
          </w:p>
        </w:tc>
        <w:tc>
          <w:tcPr>
            <w:tcW w:w="5104" w:type="dxa"/>
          </w:tcPr>
          <w:p w:rsidR="00E64903" w:rsidRPr="00A376D5" w:rsidRDefault="00E64903" w:rsidP="00E64903">
            <w:pPr>
              <w:rPr>
                <w:rFonts w:ascii="Times New Roman" w:hAnsi="Times New Roman" w:cs="Times New Roman"/>
                <w:b/>
                <w:sz w:val="24"/>
                <w:szCs w:val="24"/>
              </w:rPr>
            </w:pPr>
            <w:r w:rsidRPr="00A376D5">
              <w:rPr>
                <w:rFonts w:ascii="Times New Roman" w:hAnsi="Times New Roman" w:cs="Times New Roman"/>
                <w:b/>
                <w:sz w:val="24"/>
                <w:szCs w:val="24"/>
              </w:rPr>
              <w:t>мероприятия</w:t>
            </w:r>
          </w:p>
        </w:tc>
        <w:tc>
          <w:tcPr>
            <w:tcW w:w="2389" w:type="dxa"/>
          </w:tcPr>
          <w:p w:rsidR="00E64903" w:rsidRPr="00A376D5" w:rsidRDefault="00E64903" w:rsidP="00E64903">
            <w:pPr>
              <w:rPr>
                <w:rFonts w:ascii="Times New Roman" w:hAnsi="Times New Roman" w:cs="Times New Roman"/>
                <w:b/>
                <w:sz w:val="24"/>
                <w:szCs w:val="24"/>
              </w:rPr>
            </w:pPr>
            <w:r w:rsidRPr="00A376D5">
              <w:rPr>
                <w:rFonts w:ascii="Times New Roman" w:hAnsi="Times New Roman" w:cs="Times New Roman"/>
                <w:b/>
                <w:sz w:val="24"/>
                <w:szCs w:val="24"/>
              </w:rPr>
              <w:t>сроки</w:t>
            </w:r>
          </w:p>
        </w:tc>
        <w:tc>
          <w:tcPr>
            <w:tcW w:w="2112" w:type="dxa"/>
          </w:tcPr>
          <w:p w:rsidR="00E64903" w:rsidRPr="00A376D5" w:rsidRDefault="00E64903" w:rsidP="00E64903">
            <w:pPr>
              <w:rPr>
                <w:rFonts w:ascii="Times New Roman" w:hAnsi="Times New Roman" w:cs="Times New Roman"/>
                <w:b/>
                <w:sz w:val="24"/>
                <w:szCs w:val="24"/>
              </w:rPr>
            </w:pPr>
            <w:r w:rsidRPr="00A376D5">
              <w:rPr>
                <w:rFonts w:ascii="Times New Roman" w:hAnsi="Times New Roman" w:cs="Times New Roman"/>
                <w:b/>
                <w:sz w:val="24"/>
                <w:szCs w:val="24"/>
              </w:rPr>
              <w:t>ответственный</w:t>
            </w:r>
          </w:p>
        </w:tc>
      </w:tr>
      <w:tr w:rsidR="00E150F9" w:rsidTr="00AF448A">
        <w:tc>
          <w:tcPr>
            <w:tcW w:w="709" w:type="dxa"/>
          </w:tcPr>
          <w:p w:rsidR="00E150F9" w:rsidRDefault="00E150F9" w:rsidP="00E64903">
            <w:pPr>
              <w:jc w:val="right"/>
            </w:pPr>
          </w:p>
        </w:tc>
        <w:tc>
          <w:tcPr>
            <w:tcW w:w="9605" w:type="dxa"/>
            <w:gridSpan w:val="3"/>
          </w:tcPr>
          <w:p w:rsidR="00E150F9" w:rsidRDefault="00E150F9" w:rsidP="00E150F9">
            <w:pPr>
              <w:jc w:val="center"/>
            </w:pPr>
            <w:r w:rsidRPr="00A376D5">
              <w:rPr>
                <w:rFonts w:ascii="Times New Roman" w:hAnsi="Times New Roman" w:cs="Times New Roman"/>
                <w:b/>
                <w:sz w:val="24"/>
                <w:szCs w:val="24"/>
              </w:rPr>
              <w:t>Организационная работа</w:t>
            </w:r>
          </w:p>
        </w:tc>
      </w:tr>
      <w:tr w:rsidR="00E64903" w:rsidTr="00AF448A">
        <w:tc>
          <w:tcPr>
            <w:tcW w:w="709" w:type="dxa"/>
          </w:tcPr>
          <w:p w:rsidR="00E64903" w:rsidRPr="00AF448A" w:rsidRDefault="00AF448A" w:rsidP="00E64903">
            <w:pPr>
              <w:jc w:val="right"/>
              <w:rPr>
                <w:rFonts w:ascii="Times New Roman" w:hAnsi="Times New Roman" w:cs="Times New Roman"/>
              </w:rPr>
            </w:pPr>
            <w:r w:rsidRPr="00AF448A">
              <w:rPr>
                <w:rFonts w:ascii="Times New Roman" w:hAnsi="Times New Roman" w:cs="Times New Roman"/>
              </w:rPr>
              <w:t>1.</w:t>
            </w:r>
          </w:p>
        </w:tc>
        <w:tc>
          <w:tcPr>
            <w:tcW w:w="5104" w:type="dxa"/>
          </w:tcPr>
          <w:p w:rsidR="00E64903" w:rsidRPr="00187373" w:rsidRDefault="00E64903" w:rsidP="00E64903">
            <w:pPr>
              <w:rPr>
                <w:rFonts w:ascii="Times New Roman" w:hAnsi="Times New Roman" w:cs="Times New Roman"/>
                <w:sz w:val="24"/>
                <w:szCs w:val="24"/>
              </w:rPr>
            </w:pPr>
            <w:r w:rsidRPr="00187373">
              <w:rPr>
                <w:rFonts w:ascii="Times New Roman" w:hAnsi="Times New Roman" w:cs="Times New Roman"/>
                <w:sz w:val="24"/>
                <w:szCs w:val="24"/>
              </w:rPr>
              <w:t>Анализ состояния деятельности ОУ по постановке</w:t>
            </w:r>
            <w:r>
              <w:rPr>
                <w:rFonts w:ascii="Times New Roman" w:hAnsi="Times New Roman" w:cs="Times New Roman"/>
                <w:sz w:val="24"/>
                <w:szCs w:val="24"/>
              </w:rPr>
              <w:t xml:space="preserve"> </w:t>
            </w:r>
            <w:r w:rsidRPr="00187373">
              <w:rPr>
                <w:rFonts w:ascii="Times New Roman" w:hAnsi="Times New Roman" w:cs="Times New Roman"/>
                <w:sz w:val="24"/>
                <w:szCs w:val="24"/>
              </w:rPr>
              <w:t>работы с одаренными детьми</w:t>
            </w:r>
          </w:p>
        </w:tc>
        <w:tc>
          <w:tcPr>
            <w:tcW w:w="2389" w:type="dxa"/>
          </w:tcPr>
          <w:p w:rsidR="00E64903" w:rsidRPr="00187373" w:rsidRDefault="00E64903" w:rsidP="00E64903">
            <w:pPr>
              <w:rPr>
                <w:rFonts w:ascii="Times New Roman" w:hAnsi="Times New Roman" w:cs="Times New Roman"/>
                <w:sz w:val="24"/>
                <w:szCs w:val="24"/>
              </w:rPr>
            </w:pPr>
            <w:r w:rsidRPr="00187373">
              <w:rPr>
                <w:rFonts w:ascii="Times New Roman" w:hAnsi="Times New Roman" w:cs="Times New Roman"/>
                <w:sz w:val="24"/>
                <w:szCs w:val="24"/>
              </w:rPr>
              <w:t>В течени</w:t>
            </w:r>
            <w:proofErr w:type="gramStart"/>
            <w:r w:rsidRPr="00187373">
              <w:rPr>
                <w:rFonts w:ascii="Times New Roman" w:hAnsi="Times New Roman" w:cs="Times New Roman"/>
                <w:sz w:val="24"/>
                <w:szCs w:val="24"/>
              </w:rPr>
              <w:t>и</w:t>
            </w:r>
            <w:proofErr w:type="gramEnd"/>
            <w:r w:rsidRPr="00187373">
              <w:rPr>
                <w:rFonts w:ascii="Times New Roman" w:hAnsi="Times New Roman" w:cs="Times New Roman"/>
                <w:sz w:val="24"/>
                <w:szCs w:val="24"/>
              </w:rPr>
              <w:t xml:space="preserve"> года</w:t>
            </w:r>
          </w:p>
        </w:tc>
        <w:tc>
          <w:tcPr>
            <w:tcW w:w="2112" w:type="dxa"/>
          </w:tcPr>
          <w:p w:rsidR="008262C6" w:rsidRDefault="008262C6" w:rsidP="008262C6">
            <w:pPr>
              <w:rPr>
                <w:rFonts w:ascii="Times New Roman" w:hAnsi="Times New Roman" w:cs="Times New Roman"/>
                <w:sz w:val="24"/>
                <w:szCs w:val="24"/>
              </w:rPr>
            </w:pPr>
            <w:r w:rsidRPr="00187373">
              <w:rPr>
                <w:rFonts w:ascii="Times New Roman" w:hAnsi="Times New Roman" w:cs="Times New Roman"/>
                <w:sz w:val="24"/>
                <w:szCs w:val="24"/>
              </w:rPr>
              <w:t>О</w:t>
            </w:r>
            <w:r>
              <w:rPr>
                <w:rFonts w:ascii="Times New Roman" w:hAnsi="Times New Roman" w:cs="Times New Roman"/>
                <w:sz w:val="24"/>
                <w:szCs w:val="24"/>
              </w:rPr>
              <w:t>О</w:t>
            </w:r>
            <w:r w:rsidRPr="00187373">
              <w:rPr>
                <w:rFonts w:ascii="Times New Roman" w:hAnsi="Times New Roman" w:cs="Times New Roman"/>
                <w:sz w:val="24"/>
                <w:szCs w:val="24"/>
              </w:rPr>
              <w:t xml:space="preserve"> </w:t>
            </w:r>
          </w:p>
          <w:p w:rsidR="00E64903" w:rsidRPr="00187373" w:rsidRDefault="00E64903" w:rsidP="008262C6">
            <w:pPr>
              <w:rPr>
                <w:rFonts w:ascii="Times New Roman" w:hAnsi="Times New Roman" w:cs="Times New Roman"/>
                <w:sz w:val="24"/>
                <w:szCs w:val="24"/>
              </w:rPr>
            </w:pPr>
            <w:r w:rsidRPr="00187373">
              <w:rPr>
                <w:rFonts w:ascii="Times New Roman" w:hAnsi="Times New Roman" w:cs="Times New Roman"/>
                <w:sz w:val="24"/>
                <w:szCs w:val="24"/>
              </w:rPr>
              <w:t xml:space="preserve">Отдел ИМЦ, </w:t>
            </w:r>
          </w:p>
        </w:tc>
      </w:tr>
      <w:tr w:rsidR="00E64903" w:rsidTr="00AF448A">
        <w:tc>
          <w:tcPr>
            <w:tcW w:w="709" w:type="dxa"/>
          </w:tcPr>
          <w:p w:rsidR="00E64903" w:rsidRPr="00AF448A" w:rsidRDefault="00AF448A" w:rsidP="00E64903">
            <w:pPr>
              <w:jc w:val="right"/>
              <w:rPr>
                <w:rFonts w:ascii="Times New Roman" w:hAnsi="Times New Roman" w:cs="Times New Roman"/>
              </w:rPr>
            </w:pPr>
            <w:r w:rsidRPr="00AF448A">
              <w:rPr>
                <w:rFonts w:ascii="Times New Roman" w:hAnsi="Times New Roman" w:cs="Times New Roman"/>
              </w:rPr>
              <w:t>2.</w:t>
            </w:r>
          </w:p>
        </w:tc>
        <w:tc>
          <w:tcPr>
            <w:tcW w:w="5104" w:type="dxa"/>
          </w:tcPr>
          <w:p w:rsidR="00E64903" w:rsidRPr="00187373" w:rsidRDefault="00E6490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Выявление одаренных детей, создание банка данных  «Одарённые дети»</w:t>
            </w:r>
          </w:p>
        </w:tc>
        <w:tc>
          <w:tcPr>
            <w:tcW w:w="2389" w:type="dxa"/>
          </w:tcPr>
          <w:p w:rsidR="00E64903" w:rsidRPr="00187373" w:rsidRDefault="00E6490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сентябрь</w:t>
            </w:r>
          </w:p>
        </w:tc>
        <w:tc>
          <w:tcPr>
            <w:tcW w:w="2112" w:type="dxa"/>
          </w:tcPr>
          <w:p w:rsidR="00DD5DBE" w:rsidRDefault="00DD5DBE" w:rsidP="00E64903">
            <w:pPr>
              <w:tabs>
                <w:tab w:val="left" w:pos="4181"/>
              </w:tabs>
              <w:spacing w:line="276" w:lineRule="auto"/>
              <w:rPr>
                <w:rFonts w:ascii="Times New Roman" w:hAnsi="Times New Roman" w:cs="Times New Roman"/>
                <w:sz w:val="24"/>
                <w:szCs w:val="24"/>
              </w:rPr>
            </w:pPr>
            <w:r>
              <w:rPr>
                <w:rFonts w:ascii="Times New Roman" w:hAnsi="Times New Roman" w:cs="Times New Roman"/>
                <w:sz w:val="24"/>
                <w:szCs w:val="24"/>
              </w:rPr>
              <w:t>ОО</w:t>
            </w:r>
          </w:p>
          <w:p w:rsidR="00E64903" w:rsidRPr="00187373" w:rsidRDefault="00E6490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 xml:space="preserve"> методист ИМЦ Махмудова Р.Ю.</w:t>
            </w:r>
          </w:p>
        </w:tc>
      </w:tr>
      <w:tr w:rsidR="00E64903" w:rsidTr="00AF448A">
        <w:tc>
          <w:tcPr>
            <w:tcW w:w="709" w:type="dxa"/>
          </w:tcPr>
          <w:p w:rsidR="00E64903" w:rsidRPr="00AF448A" w:rsidRDefault="00AF448A" w:rsidP="00E64903">
            <w:pPr>
              <w:jc w:val="right"/>
              <w:rPr>
                <w:rFonts w:ascii="Times New Roman" w:hAnsi="Times New Roman" w:cs="Times New Roman"/>
              </w:rPr>
            </w:pPr>
            <w:r w:rsidRPr="00AF448A">
              <w:rPr>
                <w:rFonts w:ascii="Times New Roman" w:hAnsi="Times New Roman" w:cs="Times New Roman"/>
              </w:rPr>
              <w:t>3.</w:t>
            </w:r>
          </w:p>
        </w:tc>
        <w:tc>
          <w:tcPr>
            <w:tcW w:w="5104" w:type="dxa"/>
          </w:tcPr>
          <w:p w:rsidR="00E64903" w:rsidRPr="00187373" w:rsidRDefault="00E64903" w:rsidP="00E64903">
            <w:pPr>
              <w:tabs>
                <w:tab w:val="left" w:pos="4181"/>
              </w:tabs>
              <w:rPr>
                <w:rFonts w:ascii="Times New Roman" w:hAnsi="Times New Roman" w:cs="Times New Roman"/>
                <w:sz w:val="24"/>
                <w:szCs w:val="24"/>
              </w:rPr>
            </w:pPr>
            <w:r w:rsidRPr="00187373">
              <w:rPr>
                <w:rFonts w:ascii="Times New Roman" w:hAnsi="Times New Roman" w:cs="Times New Roman"/>
                <w:sz w:val="24"/>
                <w:szCs w:val="24"/>
              </w:rPr>
              <w:t>Проведение Всероссийской олимпиады школьников:</w:t>
            </w:r>
          </w:p>
          <w:p w:rsidR="00E64903" w:rsidRPr="00187373" w:rsidRDefault="00E64903" w:rsidP="00E64903">
            <w:pPr>
              <w:tabs>
                <w:tab w:val="left" w:pos="4181"/>
              </w:tabs>
              <w:rPr>
                <w:rFonts w:ascii="Times New Roman" w:hAnsi="Times New Roman" w:cs="Times New Roman"/>
                <w:sz w:val="24"/>
                <w:szCs w:val="24"/>
              </w:rPr>
            </w:pPr>
            <w:r w:rsidRPr="00187373">
              <w:rPr>
                <w:rFonts w:ascii="Times New Roman" w:hAnsi="Times New Roman" w:cs="Times New Roman"/>
                <w:sz w:val="24"/>
                <w:szCs w:val="24"/>
              </w:rPr>
              <w:t>-школьный этап О</w:t>
            </w:r>
            <w:r w:rsidR="00DD5DBE">
              <w:rPr>
                <w:rFonts w:ascii="Times New Roman" w:hAnsi="Times New Roman" w:cs="Times New Roman"/>
                <w:sz w:val="24"/>
                <w:szCs w:val="24"/>
              </w:rPr>
              <w:t>О</w:t>
            </w:r>
          </w:p>
          <w:p w:rsidR="00E64903" w:rsidRPr="00187373" w:rsidRDefault="00E64903" w:rsidP="00E64903">
            <w:pPr>
              <w:tabs>
                <w:tab w:val="left" w:pos="4181"/>
              </w:tabs>
              <w:rPr>
                <w:rFonts w:ascii="Times New Roman" w:hAnsi="Times New Roman" w:cs="Times New Roman"/>
                <w:sz w:val="24"/>
                <w:szCs w:val="24"/>
              </w:rPr>
            </w:pPr>
            <w:r w:rsidRPr="00187373">
              <w:rPr>
                <w:rFonts w:ascii="Times New Roman" w:hAnsi="Times New Roman" w:cs="Times New Roman"/>
                <w:sz w:val="24"/>
                <w:szCs w:val="24"/>
              </w:rPr>
              <w:t>- муниципальный этап УОГБ</w:t>
            </w:r>
          </w:p>
          <w:p w:rsidR="00E64903" w:rsidRPr="00187373" w:rsidRDefault="00E64903" w:rsidP="00E64903">
            <w:pPr>
              <w:rPr>
                <w:rFonts w:ascii="Times New Roman" w:hAnsi="Times New Roman" w:cs="Times New Roman"/>
                <w:sz w:val="24"/>
                <w:szCs w:val="24"/>
              </w:rPr>
            </w:pPr>
            <w:r w:rsidRPr="00187373">
              <w:rPr>
                <w:rFonts w:ascii="Times New Roman" w:hAnsi="Times New Roman" w:cs="Times New Roman"/>
                <w:sz w:val="24"/>
                <w:szCs w:val="24"/>
              </w:rPr>
              <w:t>- участие в Республиканском этапе олимпиаде школьников.</w:t>
            </w:r>
          </w:p>
        </w:tc>
        <w:tc>
          <w:tcPr>
            <w:tcW w:w="2389" w:type="dxa"/>
          </w:tcPr>
          <w:p w:rsidR="00E64903" w:rsidRPr="00187373" w:rsidRDefault="00E64903" w:rsidP="00E64903">
            <w:pPr>
              <w:tabs>
                <w:tab w:val="left" w:pos="4181"/>
              </w:tabs>
              <w:rPr>
                <w:rFonts w:ascii="Times New Roman" w:hAnsi="Times New Roman" w:cs="Times New Roman"/>
                <w:sz w:val="24"/>
                <w:szCs w:val="24"/>
              </w:rPr>
            </w:pPr>
            <w:r w:rsidRPr="00187373">
              <w:rPr>
                <w:rFonts w:ascii="Times New Roman" w:hAnsi="Times New Roman" w:cs="Times New Roman"/>
                <w:sz w:val="24"/>
                <w:szCs w:val="24"/>
              </w:rPr>
              <w:t>Октябрь, ноябрь, декабрь, февраль.</w:t>
            </w:r>
          </w:p>
        </w:tc>
        <w:tc>
          <w:tcPr>
            <w:tcW w:w="2112" w:type="dxa"/>
          </w:tcPr>
          <w:p w:rsidR="00E64903" w:rsidRPr="00187373" w:rsidRDefault="00E64903" w:rsidP="00E64903">
            <w:pPr>
              <w:tabs>
                <w:tab w:val="left" w:pos="4181"/>
              </w:tabs>
              <w:rPr>
                <w:rFonts w:ascii="Times New Roman" w:hAnsi="Times New Roman" w:cs="Times New Roman"/>
                <w:sz w:val="24"/>
                <w:szCs w:val="24"/>
              </w:rPr>
            </w:pPr>
            <w:r w:rsidRPr="00187373">
              <w:rPr>
                <w:rFonts w:ascii="Times New Roman" w:hAnsi="Times New Roman" w:cs="Times New Roman"/>
                <w:sz w:val="24"/>
                <w:szCs w:val="24"/>
              </w:rPr>
              <w:t>Отдел ИМЦ</w:t>
            </w:r>
          </w:p>
        </w:tc>
      </w:tr>
      <w:tr w:rsidR="00E64903" w:rsidTr="00AF448A">
        <w:tc>
          <w:tcPr>
            <w:tcW w:w="709" w:type="dxa"/>
          </w:tcPr>
          <w:p w:rsidR="00E64903" w:rsidRPr="00AF448A" w:rsidRDefault="00AF448A" w:rsidP="00E64903">
            <w:pPr>
              <w:jc w:val="right"/>
              <w:rPr>
                <w:rFonts w:ascii="Times New Roman" w:hAnsi="Times New Roman" w:cs="Times New Roman"/>
              </w:rPr>
            </w:pPr>
            <w:r w:rsidRPr="00AF448A">
              <w:rPr>
                <w:rFonts w:ascii="Times New Roman" w:hAnsi="Times New Roman" w:cs="Times New Roman"/>
              </w:rPr>
              <w:t>4.</w:t>
            </w:r>
          </w:p>
        </w:tc>
        <w:tc>
          <w:tcPr>
            <w:tcW w:w="5104" w:type="dxa"/>
          </w:tcPr>
          <w:p w:rsidR="00E64903" w:rsidRPr="00187373" w:rsidRDefault="00E64903" w:rsidP="00E64903">
            <w:pPr>
              <w:rPr>
                <w:rFonts w:ascii="Times New Roman" w:hAnsi="Times New Roman" w:cs="Times New Roman"/>
                <w:sz w:val="24"/>
                <w:szCs w:val="24"/>
              </w:rPr>
            </w:pPr>
            <w:r w:rsidRPr="00187373">
              <w:rPr>
                <w:rFonts w:ascii="Times New Roman" w:hAnsi="Times New Roman" w:cs="Times New Roman"/>
                <w:sz w:val="24"/>
                <w:szCs w:val="24"/>
              </w:rPr>
              <w:t xml:space="preserve">Проведение олимпиады среди начальных классов </w:t>
            </w:r>
          </w:p>
        </w:tc>
        <w:tc>
          <w:tcPr>
            <w:tcW w:w="2389" w:type="dxa"/>
          </w:tcPr>
          <w:p w:rsidR="00E64903" w:rsidRPr="00187373" w:rsidRDefault="00DD5DBE" w:rsidP="00E64903">
            <w:pPr>
              <w:rPr>
                <w:rFonts w:ascii="Times New Roman" w:hAnsi="Times New Roman" w:cs="Times New Roman"/>
                <w:sz w:val="24"/>
                <w:szCs w:val="24"/>
              </w:rPr>
            </w:pPr>
            <w:r>
              <w:rPr>
                <w:rFonts w:ascii="Times New Roman" w:hAnsi="Times New Roman" w:cs="Times New Roman"/>
                <w:sz w:val="24"/>
                <w:szCs w:val="24"/>
              </w:rPr>
              <w:t>декабрь</w:t>
            </w:r>
            <w:r w:rsidR="00E64903">
              <w:rPr>
                <w:rFonts w:ascii="Times New Roman" w:hAnsi="Times New Roman" w:cs="Times New Roman"/>
                <w:sz w:val="24"/>
                <w:szCs w:val="24"/>
              </w:rPr>
              <w:t xml:space="preserve"> ежегодно</w:t>
            </w:r>
          </w:p>
        </w:tc>
        <w:tc>
          <w:tcPr>
            <w:tcW w:w="2112" w:type="dxa"/>
          </w:tcPr>
          <w:p w:rsidR="00E64903" w:rsidRPr="00187373" w:rsidRDefault="00E64903" w:rsidP="00E64903">
            <w:pPr>
              <w:rPr>
                <w:rFonts w:ascii="Times New Roman" w:hAnsi="Times New Roman" w:cs="Times New Roman"/>
                <w:sz w:val="24"/>
                <w:szCs w:val="24"/>
              </w:rPr>
            </w:pPr>
            <w:r w:rsidRPr="00187373">
              <w:rPr>
                <w:rFonts w:ascii="Times New Roman" w:hAnsi="Times New Roman" w:cs="Times New Roman"/>
                <w:sz w:val="24"/>
                <w:szCs w:val="24"/>
              </w:rPr>
              <w:t>Отдел ИМЦ</w:t>
            </w:r>
          </w:p>
        </w:tc>
      </w:tr>
      <w:tr w:rsidR="00E64903" w:rsidTr="00AF448A">
        <w:tc>
          <w:tcPr>
            <w:tcW w:w="709" w:type="dxa"/>
          </w:tcPr>
          <w:p w:rsidR="00E64903" w:rsidRPr="00AF448A" w:rsidRDefault="00AF448A" w:rsidP="00E64903">
            <w:pPr>
              <w:jc w:val="right"/>
              <w:rPr>
                <w:rFonts w:ascii="Times New Roman" w:hAnsi="Times New Roman" w:cs="Times New Roman"/>
              </w:rPr>
            </w:pPr>
            <w:r w:rsidRPr="00AF448A">
              <w:rPr>
                <w:rFonts w:ascii="Times New Roman" w:hAnsi="Times New Roman" w:cs="Times New Roman"/>
              </w:rPr>
              <w:t>5.</w:t>
            </w:r>
          </w:p>
        </w:tc>
        <w:tc>
          <w:tcPr>
            <w:tcW w:w="5104" w:type="dxa"/>
          </w:tcPr>
          <w:p w:rsidR="00E64903" w:rsidRPr="00187373" w:rsidRDefault="00E64903" w:rsidP="00E64903">
            <w:pPr>
              <w:tabs>
                <w:tab w:val="left" w:pos="4181"/>
              </w:tabs>
              <w:rPr>
                <w:rFonts w:ascii="Times New Roman" w:hAnsi="Times New Roman" w:cs="Times New Roman"/>
                <w:sz w:val="24"/>
                <w:szCs w:val="24"/>
              </w:rPr>
            </w:pPr>
            <w:r w:rsidRPr="00187373">
              <w:rPr>
                <w:rFonts w:ascii="Times New Roman" w:hAnsi="Times New Roman" w:cs="Times New Roman"/>
                <w:sz w:val="24"/>
                <w:szCs w:val="24"/>
              </w:rPr>
              <w:t>Конференция молодых исследователей «Шаг в будущее»</w:t>
            </w:r>
          </w:p>
        </w:tc>
        <w:tc>
          <w:tcPr>
            <w:tcW w:w="2389" w:type="dxa"/>
          </w:tcPr>
          <w:p w:rsidR="00E64903" w:rsidRPr="00187373" w:rsidRDefault="00E64903" w:rsidP="00E64903">
            <w:pPr>
              <w:tabs>
                <w:tab w:val="left" w:pos="4181"/>
              </w:tabs>
              <w:rPr>
                <w:rFonts w:ascii="Times New Roman" w:hAnsi="Times New Roman" w:cs="Times New Roman"/>
                <w:sz w:val="24"/>
                <w:szCs w:val="24"/>
              </w:rPr>
            </w:pPr>
            <w:r w:rsidRPr="00187373">
              <w:rPr>
                <w:rFonts w:ascii="Times New Roman" w:hAnsi="Times New Roman" w:cs="Times New Roman"/>
                <w:sz w:val="24"/>
                <w:szCs w:val="24"/>
              </w:rPr>
              <w:t>Ноябрь ежегодно</w:t>
            </w:r>
          </w:p>
        </w:tc>
        <w:tc>
          <w:tcPr>
            <w:tcW w:w="2112" w:type="dxa"/>
          </w:tcPr>
          <w:p w:rsidR="00E64903" w:rsidRPr="00187373" w:rsidRDefault="00E64903" w:rsidP="00E64903">
            <w:pPr>
              <w:tabs>
                <w:tab w:val="left" w:pos="4181"/>
              </w:tabs>
              <w:rPr>
                <w:rFonts w:ascii="Times New Roman" w:hAnsi="Times New Roman" w:cs="Times New Roman"/>
                <w:sz w:val="24"/>
                <w:szCs w:val="24"/>
              </w:rPr>
            </w:pPr>
            <w:r w:rsidRPr="00187373">
              <w:rPr>
                <w:rFonts w:ascii="Times New Roman" w:hAnsi="Times New Roman" w:cs="Times New Roman"/>
                <w:sz w:val="24"/>
                <w:szCs w:val="24"/>
              </w:rPr>
              <w:t>Отдел ИМЦ</w:t>
            </w:r>
          </w:p>
        </w:tc>
      </w:tr>
      <w:tr w:rsidR="00E64903" w:rsidTr="00AF448A">
        <w:tc>
          <w:tcPr>
            <w:tcW w:w="709" w:type="dxa"/>
          </w:tcPr>
          <w:p w:rsidR="00E64903" w:rsidRPr="00AF448A" w:rsidRDefault="00AF448A" w:rsidP="00E64903">
            <w:pPr>
              <w:jc w:val="right"/>
              <w:rPr>
                <w:rFonts w:ascii="Times New Roman" w:hAnsi="Times New Roman" w:cs="Times New Roman"/>
              </w:rPr>
            </w:pPr>
            <w:r w:rsidRPr="00AF448A">
              <w:rPr>
                <w:rFonts w:ascii="Times New Roman" w:hAnsi="Times New Roman" w:cs="Times New Roman"/>
              </w:rPr>
              <w:t>6.</w:t>
            </w:r>
          </w:p>
        </w:tc>
        <w:tc>
          <w:tcPr>
            <w:tcW w:w="5104" w:type="dxa"/>
          </w:tcPr>
          <w:p w:rsidR="00E64903" w:rsidRPr="00187373" w:rsidRDefault="00E64903" w:rsidP="00231453">
            <w:pPr>
              <w:tabs>
                <w:tab w:val="left" w:pos="4181"/>
              </w:tabs>
              <w:rPr>
                <w:rFonts w:ascii="Times New Roman" w:hAnsi="Times New Roman" w:cs="Times New Roman"/>
                <w:sz w:val="24"/>
                <w:szCs w:val="24"/>
              </w:rPr>
            </w:pPr>
            <w:r w:rsidRPr="00187373">
              <w:rPr>
                <w:rFonts w:ascii="Times New Roman" w:hAnsi="Times New Roman" w:cs="Times New Roman"/>
                <w:sz w:val="24"/>
                <w:szCs w:val="24"/>
              </w:rPr>
              <w:t>Участие в региональных конкурсах Министерства образования и науки, министерства молодежной политики, различных дистанционных конкурсов РФ</w:t>
            </w:r>
            <w:proofErr w:type="gramStart"/>
            <w:r w:rsidRPr="00187373">
              <w:rPr>
                <w:rFonts w:ascii="Times New Roman" w:hAnsi="Times New Roman" w:cs="Times New Roman"/>
                <w:sz w:val="24"/>
                <w:szCs w:val="24"/>
              </w:rPr>
              <w:t>.</w:t>
            </w:r>
            <w:r w:rsidR="00231453">
              <w:rPr>
                <w:rFonts w:ascii="Times New Roman" w:hAnsi="Times New Roman" w:cs="Times New Roman"/>
                <w:sz w:val="24"/>
                <w:szCs w:val="24"/>
              </w:rPr>
              <w:t>(</w:t>
            </w:r>
            <w:proofErr w:type="gramEnd"/>
            <w:r w:rsidR="00231453">
              <w:rPr>
                <w:rFonts w:ascii="Times New Roman" w:hAnsi="Times New Roman" w:cs="Times New Roman"/>
                <w:sz w:val="24"/>
              </w:rPr>
              <w:t xml:space="preserve"> Первоцвет, И гордо реет флаг державный</w:t>
            </w:r>
            <w:r w:rsidR="00EE48A4">
              <w:rPr>
                <w:rFonts w:ascii="Times New Roman" w:hAnsi="Times New Roman" w:cs="Times New Roman"/>
                <w:sz w:val="24"/>
              </w:rPr>
              <w:t>, Живая классика, Лучший проект на иностранном языке.)</w:t>
            </w:r>
          </w:p>
        </w:tc>
        <w:tc>
          <w:tcPr>
            <w:tcW w:w="2389" w:type="dxa"/>
          </w:tcPr>
          <w:p w:rsidR="00E64903" w:rsidRPr="00187373" w:rsidRDefault="00231453" w:rsidP="00E64903">
            <w:pPr>
              <w:tabs>
                <w:tab w:val="left" w:pos="4181"/>
              </w:tabs>
              <w:rPr>
                <w:rFonts w:ascii="Times New Roman" w:hAnsi="Times New Roman" w:cs="Times New Roman"/>
                <w:sz w:val="24"/>
                <w:szCs w:val="24"/>
              </w:rPr>
            </w:pPr>
            <w:r>
              <w:rPr>
                <w:rFonts w:ascii="Times New Roman" w:hAnsi="Times New Roman" w:cs="Times New Roman"/>
                <w:sz w:val="24"/>
                <w:szCs w:val="24"/>
              </w:rPr>
              <w:t>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года</w:t>
            </w:r>
          </w:p>
        </w:tc>
        <w:tc>
          <w:tcPr>
            <w:tcW w:w="2112" w:type="dxa"/>
          </w:tcPr>
          <w:p w:rsidR="00E64903" w:rsidRPr="00187373" w:rsidRDefault="00E64903" w:rsidP="00E64903">
            <w:pPr>
              <w:tabs>
                <w:tab w:val="left" w:pos="4181"/>
              </w:tabs>
              <w:rPr>
                <w:rFonts w:ascii="Times New Roman" w:hAnsi="Times New Roman" w:cs="Times New Roman"/>
                <w:sz w:val="24"/>
                <w:szCs w:val="24"/>
              </w:rPr>
            </w:pPr>
            <w:r w:rsidRPr="00187373">
              <w:rPr>
                <w:rFonts w:ascii="Times New Roman" w:hAnsi="Times New Roman" w:cs="Times New Roman"/>
                <w:sz w:val="24"/>
                <w:szCs w:val="24"/>
              </w:rPr>
              <w:t>Отдел ИМЦ</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7.</w:t>
            </w:r>
          </w:p>
        </w:tc>
        <w:tc>
          <w:tcPr>
            <w:tcW w:w="5104" w:type="dxa"/>
          </w:tcPr>
          <w:p w:rsidR="00231453" w:rsidRPr="00187373" w:rsidRDefault="00231453" w:rsidP="002A79E9">
            <w:pPr>
              <w:tabs>
                <w:tab w:val="left" w:pos="4181"/>
              </w:tabs>
              <w:rPr>
                <w:rFonts w:ascii="Times New Roman" w:hAnsi="Times New Roman" w:cs="Times New Roman"/>
                <w:sz w:val="24"/>
                <w:szCs w:val="24"/>
              </w:rPr>
            </w:pPr>
            <w:r w:rsidRPr="00187373">
              <w:rPr>
                <w:rFonts w:ascii="Times New Roman" w:hAnsi="Times New Roman" w:cs="Times New Roman"/>
                <w:sz w:val="24"/>
                <w:szCs w:val="24"/>
              </w:rPr>
              <w:t xml:space="preserve">Участие в </w:t>
            </w:r>
            <w:r>
              <w:rPr>
                <w:rFonts w:ascii="Times New Roman" w:hAnsi="Times New Roman" w:cs="Times New Roman"/>
                <w:sz w:val="24"/>
                <w:szCs w:val="24"/>
              </w:rPr>
              <w:t>городских</w:t>
            </w:r>
            <w:r w:rsidRPr="00187373">
              <w:rPr>
                <w:rFonts w:ascii="Times New Roman" w:hAnsi="Times New Roman" w:cs="Times New Roman"/>
                <w:sz w:val="24"/>
                <w:szCs w:val="24"/>
              </w:rPr>
              <w:t xml:space="preserve"> конкурса</w:t>
            </w:r>
            <w:proofErr w:type="gramStart"/>
            <w:r w:rsidRPr="00187373">
              <w:rPr>
                <w:rFonts w:ascii="Times New Roman" w:hAnsi="Times New Roman" w:cs="Times New Roman"/>
                <w:sz w:val="24"/>
                <w:szCs w:val="24"/>
              </w:rPr>
              <w:t>х</w:t>
            </w:r>
            <w:r>
              <w:rPr>
                <w:rFonts w:ascii="Times New Roman" w:hAnsi="Times New Roman" w:cs="Times New Roman"/>
                <w:sz w:val="24"/>
                <w:szCs w:val="24"/>
              </w:rPr>
              <w:t>(</w:t>
            </w:r>
            <w:proofErr w:type="gramEnd"/>
            <w:r w:rsidRPr="00452AC1">
              <w:rPr>
                <w:rFonts w:ascii="Times New Roman" w:hAnsi="Times New Roman" w:cs="Times New Roman"/>
                <w:sz w:val="24"/>
              </w:rPr>
              <w:t>Олимпиада по краеведению, посвященная  Б.И.Гаджиев</w:t>
            </w:r>
            <w:r>
              <w:rPr>
                <w:rFonts w:ascii="Times New Roman" w:hAnsi="Times New Roman" w:cs="Times New Roman"/>
                <w:sz w:val="24"/>
              </w:rPr>
              <w:t xml:space="preserve">у, «Юный химик» на приз </w:t>
            </w:r>
            <w:proofErr w:type="spellStart"/>
            <w:r>
              <w:rPr>
                <w:rFonts w:ascii="Times New Roman" w:hAnsi="Times New Roman" w:cs="Times New Roman"/>
                <w:sz w:val="24"/>
              </w:rPr>
              <w:t>Наби</w:t>
            </w:r>
            <w:proofErr w:type="spellEnd"/>
            <w:r>
              <w:rPr>
                <w:rFonts w:ascii="Times New Roman" w:hAnsi="Times New Roman" w:cs="Times New Roman"/>
                <w:sz w:val="24"/>
              </w:rPr>
              <w:t xml:space="preserve"> Магомедова и </w:t>
            </w:r>
            <w:proofErr w:type="spellStart"/>
            <w:r>
              <w:rPr>
                <w:rFonts w:ascii="Times New Roman" w:hAnsi="Times New Roman" w:cs="Times New Roman"/>
                <w:sz w:val="24"/>
              </w:rPr>
              <w:t>т.д</w:t>
            </w:r>
            <w:proofErr w:type="spellEnd"/>
            <w:r>
              <w:rPr>
                <w:rFonts w:ascii="Times New Roman" w:hAnsi="Times New Roman" w:cs="Times New Roman"/>
                <w:sz w:val="24"/>
              </w:rPr>
              <w:t>)</w:t>
            </w:r>
            <w:r>
              <w:rPr>
                <w:rFonts w:ascii="Times New Roman" w:hAnsi="Times New Roman" w:cs="Times New Roman"/>
                <w:sz w:val="24"/>
                <w:szCs w:val="24"/>
              </w:rPr>
              <w:t>.</w:t>
            </w:r>
          </w:p>
          <w:p w:rsidR="00231453" w:rsidRPr="00187373" w:rsidRDefault="00231453" w:rsidP="002A79E9">
            <w:pPr>
              <w:tabs>
                <w:tab w:val="left" w:pos="4181"/>
              </w:tabs>
              <w:rPr>
                <w:rFonts w:ascii="Times New Roman" w:hAnsi="Times New Roman" w:cs="Times New Roman"/>
                <w:sz w:val="24"/>
                <w:szCs w:val="24"/>
              </w:rPr>
            </w:pPr>
          </w:p>
        </w:tc>
        <w:tc>
          <w:tcPr>
            <w:tcW w:w="2389" w:type="dxa"/>
          </w:tcPr>
          <w:p w:rsidR="00231453" w:rsidRPr="00187373" w:rsidRDefault="00231453" w:rsidP="00231453">
            <w:pPr>
              <w:tabs>
                <w:tab w:val="left" w:pos="4181"/>
              </w:tabs>
              <w:rPr>
                <w:rFonts w:ascii="Times New Roman" w:hAnsi="Times New Roman" w:cs="Times New Roman"/>
                <w:sz w:val="24"/>
                <w:szCs w:val="24"/>
              </w:rPr>
            </w:pPr>
            <w:r>
              <w:rPr>
                <w:rFonts w:ascii="Times New Roman" w:hAnsi="Times New Roman" w:cs="Times New Roman"/>
                <w:sz w:val="24"/>
                <w:szCs w:val="24"/>
              </w:rPr>
              <w:t>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года</w:t>
            </w:r>
          </w:p>
        </w:tc>
        <w:tc>
          <w:tcPr>
            <w:tcW w:w="2112" w:type="dxa"/>
          </w:tcPr>
          <w:p w:rsidR="00231453" w:rsidRPr="00187373" w:rsidRDefault="00231453" w:rsidP="002A79E9">
            <w:pPr>
              <w:tabs>
                <w:tab w:val="left" w:pos="4181"/>
              </w:tabs>
              <w:rPr>
                <w:rFonts w:ascii="Times New Roman" w:hAnsi="Times New Roman" w:cs="Times New Roman"/>
                <w:sz w:val="24"/>
                <w:szCs w:val="24"/>
              </w:rPr>
            </w:pPr>
            <w:r w:rsidRPr="00187373">
              <w:rPr>
                <w:rFonts w:ascii="Times New Roman" w:hAnsi="Times New Roman" w:cs="Times New Roman"/>
                <w:sz w:val="24"/>
                <w:szCs w:val="24"/>
              </w:rPr>
              <w:t>Отдел ИМЦ</w:t>
            </w:r>
          </w:p>
        </w:tc>
      </w:tr>
      <w:tr w:rsidR="00231453" w:rsidTr="00AF448A">
        <w:tc>
          <w:tcPr>
            <w:tcW w:w="709" w:type="dxa"/>
          </w:tcPr>
          <w:p w:rsidR="00231453" w:rsidRPr="00AF448A" w:rsidRDefault="00231453" w:rsidP="00E64903">
            <w:pPr>
              <w:jc w:val="right"/>
              <w:rPr>
                <w:rFonts w:ascii="Times New Roman" w:hAnsi="Times New Roman" w:cs="Times New Roman"/>
              </w:rPr>
            </w:pPr>
            <w:r>
              <w:rPr>
                <w:rFonts w:ascii="Times New Roman" w:hAnsi="Times New Roman" w:cs="Times New Roman"/>
              </w:rPr>
              <w:t>8.</w:t>
            </w:r>
          </w:p>
        </w:tc>
        <w:tc>
          <w:tcPr>
            <w:tcW w:w="5104" w:type="dxa"/>
          </w:tcPr>
          <w:p w:rsidR="00231453" w:rsidRPr="00187373" w:rsidRDefault="00231453" w:rsidP="005B600B">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 xml:space="preserve">Организация научно-исследовательской деятельности учащихся в рамках школьных </w:t>
            </w:r>
            <w:r w:rsidR="005B600B">
              <w:rPr>
                <w:rFonts w:ascii="Times New Roman" w:hAnsi="Times New Roman" w:cs="Times New Roman"/>
                <w:sz w:val="24"/>
                <w:szCs w:val="24"/>
              </w:rPr>
              <w:t>кружков</w:t>
            </w:r>
            <w:r w:rsidRPr="00187373">
              <w:rPr>
                <w:rFonts w:ascii="Times New Roman" w:hAnsi="Times New Roman" w:cs="Times New Roman"/>
                <w:sz w:val="24"/>
                <w:szCs w:val="24"/>
              </w:rPr>
              <w:t xml:space="preserve"> с последующим участием в конкурсах, конференциях, написанием докладов и тезисов к ним.</w:t>
            </w:r>
          </w:p>
        </w:tc>
        <w:tc>
          <w:tcPr>
            <w:tcW w:w="2389" w:type="dxa"/>
          </w:tcPr>
          <w:p w:rsidR="00231453" w:rsidRPr="00187373" w:rsidRDefault="0023145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постоянно</w:t>
            </w:r>
          </w:p>
        </w:tc>
        <w:tc>
          <w:tcPr>
            <w:tcW w:w="2112" w:type="dxa"/>
          </w:tcPr>
          <w:p w:rsidR="00231453" w:rsidRDefault="00231453" w:rsidP="00E64903">
            <w:pPr>
              <w:tabs>
                <w:tab w:val="left" w:pos="4181"/>
              </w:tabs>
              <w:spacing w:line="276" w:lineRule="auto"/>
              <w:rPr>
                <w:rFonts w:ascii="Times New Roman" w:hAnsi="Times New Roman" w:cs="Times New Roman"/>
                <w:sz w:val="24"/>
                <w:szCs w:val="24"/>
              </w:rPr>
            </w:pPr>
            <w:r>
              <w:rPr>
                <w:rFonts w:ascii="Times New Roman" w:hAnsi="Times New Roman" w:cs="Times New Roman"/>
                <w:sz w:val="24"/>
                <w:szCs w:val="24"/>
              </w:rPr>
              <w:t>ОО</w:t>
            </w:r>
          </w:p>
          <w:p w:rsidR="00231453" w:rsidRPr="00187373" w:rsidRDefault="0023145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 xml:space="preserve"> методист ИМЦ Махмудова Р.Ю.</w:t>
            </w:r>
          </w:p>
        </w:tc>
      </w:tr>
      <w:tr w:rsidR="00231453" w:rsidTr="00AF448A">
        <w:tc>
          <w:tcPr>
            <w:tcW w:w="709" w:type="dxa"/>
          </w:tcPr>
          <w:p w:rsidR="00231453" w:rsidRPr="00AF448A" w:rsidRDefault="00231453" w:rsidP="00E64903">
            <w:pPr>
              <w:jc w:val="right"/>
              <w:rPr>
                <w:rFonts w:ascii="Times New Roman" w:hAnsi="Times New Roman" w:cs="Times New Roman"/>
              </w:rPr>
            </w:pPr>
          </w:p>
        </w:tc>
        <w:tc>
          <w:tcPr>
            <w:tcW w:w="9605" w:type="dxa"/>
            <w:gridSpan w:val="3"/>
          </w:tcPr>
          <w:p w:rsidR="00231453" w:rsidRPr="00187373" w:rsidRDefault="00231453" w:rsidP="00E150F9">
            <w:pPr>
              <w:tabs>
                <w:tab w:val="left" w:pos="4181"/>
              </w:tabs>
              <w:jc w:val="center"/>
              <w:rPr>
                <w:rFonts w:ascii="Times New Roman" w:hAnsi="Times New Roman" w:cs="Times New Roman"/>
                <w:sz w:val="24"/>
                <w:szCs w:val="24"/>
              </w:rPr>
            </w:pPr>
            <w:r w:rsidRPr="00A376D5">
              <w:rPr>
                <w:rFonts w:ascii="Times New Roman" w:hAnsi="Times New Roman" w:cs="Times New Roman"/>
                <w:b/>
                <w:sz w:val="24"/>
                <w:szCs w:val="24"/>
              </w:rPr>
              <w:t>Информационно- методическая работа.</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1.</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Пополнение банка тезисов научно- исследовательских работ.</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В течени</w:t>
            </w:r>
            <w:proofErr w:type="gramStart"/>
            <w:r w:rsidRPr="00187373">
              <w:rPr>
                <w:rFonts w:ascii="Times New Roman" w:hAnsi="Times New Roman" w:cs="Times New Roman"/>
                <w:sz w:val="24"/>
                <w:szCs w:val="24"/>
              </w:rPr>
              <w:t>и</w:t>
            </w:r>
            <w:proofErr w:type="gramEnd"/>
            <w:r w:rsidRPr="00187373">
              <w:rPr>
                <w:rFonts w:ascii="Times New Roman" w:hAnsi="Times New Roman" w:cs="Times New Roman"/>
                <w:sz w:val="24"/>
                <w:szCs w:val="24"/>
              </w:rPr>
              <w:t xml:space="preserve"> года</w:t>
            </w:r>
          </w:p>
        </w:tc>
        <w:tc>
          <w:tcPr>
            <w:tcW w:w="2112"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методист ИМЦ Махмудова Р.Ю.</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2.</w:t>
            </w:r>
          </w:p>
        </w:tc>
        <w:tc>
          <w:tcPr>
            <w:tcW w:w="5104" w:type="dxa"/>
          </w:tcPr>
          <w:p w:rsidR="00231453" w:rsidRPr="00187373" w:rsidRDefault="0023145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Обновление «Банка данных»</w:t>
            </w:r>
          </w:p>
        </w:tc>
        <w:tc>
          <w:tcPr>
            <w:tcW w:w="2389" w:type="dxa"/>
          </w:tcPr>
          <w:p w:rsidR="00231453" w:rsidRPr="00187373" w:rsidRDefault="0023145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постоянно</w:t>
            </w:r>
          </w:p>
        </w:tc>
        <w:tc>
          <w:tcPr>
            <w:tcW w:w="2112" w:type="dxa"/>
          </w:tcPr>
          <w:p w:rsidR="00231453" w:rsidRPr="00187373" w:rsidRDefault="0023145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методист ИМЦ Махмудова Р.Ю.</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3.</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Информирование ОУ о мероприятиях интеллектуальной напр</w:t>
            </w:r>
            <w:r>
              <w:rPr>
                <w:rFonts w:ascii="Times New Roman" w:hAnsi="Times New Roman" w:cs="Times New Roman"/>
                <w:sz w:val="24"/>
                <w:szCs w:val="24"/>
              </w:rPr>
              <w:t>а</w:t>
            </w:r>
            <w:r w:rsidRPr="00187373">
              <w:rPr>
                <w:rFonts w:ascii="Times New Roman" w:hAnsi="Times New Roman" w:cs="Times New Roman"/>
                <w:sz w:val="24"/>
                <w:szCs w:val="24"/>
              </w:rPr>
              <w:t>вленности, проводимых на различных уровнях.</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Постоянно</w:t>
            </w:r>
          </w:p>
        </w:tc>
        <w:tc>
          <w:tcPr>
            <w:tcW w:w="2112"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методист ИМЦ Махмудова Р.Ю.</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lastRenderedPageBreak/>
              <w:t>4.</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Пр</w:t>
            </w:r>
            <w:r>
              <w:rPr>
                <w:rFonts w:ascii="Times New Roman" w:hAnsi="Times New Roman" w:cs="Times New Roman"/>
                <w:sz w:val="24"/>
                <w:szCs w:val="24"/>
              </w:rPr>
              <w:t>о</w:t>
            </w:r>
            <w:r w:rsidRPr="00187373">
              <w:rPr>
                <w:rFonts w:ascii="Times New Roman" w:hAnsi="Times New Roman" w:cs="Times New Roman"/>
                <w:sz w:val="24"/>
                <w:szCs w:val="24"/>
              </w:rPr>
              <w:t>ведение методических мероприятий, направленных на совершенствование организации работы  с</w:t>
            </w:r>
            <w:r>
              <w:rPr>
                <w:rFonts w:ascii="Times New Roman" w:hAnsi="Times New Roman" w:cs="Times New Roman"/>
                <w:sz w:val="24"/>
                <w:szCs w:val="24"/>
              </w:rPr>
              <w:t xml:space="preserve"> </w:t>
            </w:r>
            <w:r w:rsidRPr="00187373">
              <w:rPr>
                <w:rFonts w:ascii="Times New Roman" w:hAnsi="Times New Roman" w:cs="Times New Roman"/>
                <w:sz w:val="24"/>
                <w:szCs w:val="24"/>
              </w:rPr>
              <w:t>одарёнными детьми</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В течени</w:t>
            </w:r>
            <w:proofErr w:type="gramStart"/>
            <w:r w:rsidRPr="00187373">
              <w:rPr>
                <w:rFonts w:ascii="Times New Roman" w:hAnsi="Times New Roman" w:cs="Times New Roman"/>
                <w:sz w:val="24"/>
                <w:szCs w:val="24"/>
              </w:rPr>
              <w:t>и</w:t>
            </w:r>
            <w:proofErr w:type="gramEnd"/>
            <w:r w:rsidRPr="00187373">
              <w:rPr>
                <w:rFonts w:ascii="Times New Roman" w:hAnsi="Times New Roman" w:cs="Times New Roman"/>
                <w:sz w:val="24"/>
                <w:szCs w:val="24"/>
              </w:rPr>
              <w:t xml:space="preserve"> года</w:t>
            </w:r>
          </w:p>
        </w:tc>
        <w:tc>
          <w:tcPr>
            <w:tcW w:w="2112" w:type="dxa"/>
          </w:tcPr>
          <w:p w:rsidR="00231453" w:rsidRPr="00187373" w:rsidRDefault="00231453" w:rsidP="00E64903">
            <w:pPr>
              <w:rPr>
                <w:rFonts w:ascii="Times New Roman" w:hAnsi="Times New Roman" w:cs="Times New Roman"/>
                <w:sz w:val="24"/>
                <w:szCs w:val="24"/>
              </w:rPr>
            </w:pPr>
            <w:r>
              <w:rPr>
                <w:rFonts w:ascii="Times New Roman" w:hAnsi="Times New Roman" w:cs="Times New Roman"/>
                <w:sz w:val="24"/>
                <w:szCs w:val="24"/>
              </w:rPr>
              <w:t>ИМЦ</w:t>
            </w:r>
          </w:p>
        </w:tc>
      </w:tr>
      <w:tr w:rsidR="00231453" w:rsidTr="00AF448A">
        <w:tc>
          <w:tcPr>
            <w:tcW w:w="709" w:type="dxa"/>
          </w:tcPr>
          <w:p w:rsidR="00231453" w:rsidRDefault="00231453" w:rsidP="00E64903">
            <w:pPr>
              <w:jc w:val="right"/>
              <w:rPr>
                <w:rFonts w:ascii="Times New Roman" w:hAnsi="Times New Roman" w:cs="Times New Roman"/>
              </w:rPr>
            </w:pPr>
            <w:r w:rsidRPr="00AF448A">
              <w:rPr>
                <w:rFonts w:ascii="Times New Roman" w:hAnsi="Times New Roman" w:cs="Times New Roman"/>
              </w:rPr>
              <w:t>5</w:t>
            </w:r>
          </w:p>
          <w:p w:rsidR="00231453" w:rsidRDefault="00231453" w:rsidP="00E64903">
            <w:pPr>
              <w:jc w:val="right"/>
              <w:rPr>
                <w:rFonts w:ascii="Times New Roman" w:hAnsi="Times New Roman" w:cs="Times New Roman"/>
              </w:rPr>
            </w:pPr>
          </w:p>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Разработка методических рекомендаций для учителей, работающих с одаренными детьми</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В течени</w:t>
            </w:r>
            <w:proofErr w:type="gramStart"/>
            <w:r w:rsidRPr="00187373">
              <w:rPr>
                <w:rFonts w:ascii="Times New Roman" w:hAnsi="Times New Roman" w:cs="Times New Roman"/>
                <w:sz w:val="24"/>
                <w:szCs w:val="24"/>
              </w:rPr>
              <w:t>и</w:t>
            </w:r>
            <w:proofErr w:type="gramEnd"/>
            <w:r w:rsidRPr="00187373">
              <w:rPr>
                <w:rFonts w:ascii="Times New Roman" w:hAnsi="Times New Roman" w:cs="Times New Roman"/>
                <w:sz w:val="24"/>
                <w:szCs w:val="24"/>
              </w:rPr>
              <w:t xml:space="preserve"> года</w:t>
            </w:r>
          </w:p>
        </w:tc>
        <w:tc>
          <w:tcPr>
            <w:tcW w:w="2112" w:type="dxa"/>
          </w:tcPr>
          <w:p w:rsidR="00231453" w:rsidRPr="00187373" w:rsidRDefault="00231453" w:rsidP="00E64903">
            <w:pPr>
              <w:rPr>
                <w:rFonts w:ascii="Times New Roman" w:hAnsi="Times New Roman" w:cs="Times New Roman"/>
                <w:sz w:val="24"/>
                <w:szCs w:val="24"/>
              </w:rPr>
            </w:pPr>
            <w:r>
              <w:rPr>
                <w:rFonts w:ascii="Times New Roman" w:hAnsi="Times New Roman" w:cs="Times New Roman"/>
                <w:sz w:val="24"/>
                <w:szCs w:val="24"/>
              </w:rPr>
              <w:t>ИМЦ</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6.</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Обобщать передовой педагогический опыт по работе с одаренными детьми</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ежегодно</w:t>
            </w:r>
          </w:p>
        </w:tc>
        <w:tc>
          <w:tcPr>
            <w:tcW w:w="2112"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УОГБ</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7.</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Разработка и внедрение в образовательную практику школ, гимназий продуктивных педагогических технологий повышающих эффективность работы с одаренными детьми</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В течени</w:t>
            </w:r>
            <w:proofErr w:type="gramStart"/>
            <w:r w:rsidRPr="00187373">
              <w:rPr>
                <w:rFonts w:ascii="Times New Roman" w:hAnsi="Times New Roman" w:cs="Times New Roman"/>
                <w:sz w:val="24"/>
                <w:szCs w:val="24"/>
              </w:rPr>
              <w:t>и</w:t>
            </w:r>
            <w:proofErr w:type="gramEnd"/>
            <w:r w:rsidRPr="00187373">
              <w:rPr>
                <w:rFonts w:ascii="Times New Roman" w:hAnsi="Times New Roman" w:cs="Times New Roman"/>
                <w:sz w:val="24"/>
                <w:szCs w:val="24"/>
              </w:rPr>
              <w:t xml:space="preserve"> года</w:t>
            </w:r>
          </w:p>
          <w:p w:rsidR="00231453" w:rsidRPr="00187373" w:rsidRDefault="00231453" w:rsidP="00E64903">
            <w:pPr>
              <w:rPr>
                <w:rFonts w:ascii="Times New Roman" w:hAnsi="Times New Roman" w:cs="Times New Roman"/>
                <w:sz w:val="24"/>
                <w:szCs w:val="24"/>
              </w:rPr>
            </w:pPr>
          </w:p>
        </w:tc>
        <w:tc>
          <w:tcPr>
            <w:tcW w:w="2112"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УОГБ</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8.</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Формирование банка данных о педагогах наставниках, работающих с од</w:t>
            </w:r>
            <w:r>
              <w:rPr>
                <w:rFonts w:ascii="Times New Roman" w:hAnsi="Times New Roman" w:cs="Times New Roman"/>
                <w:sz w:val="24"/>
                <w:szCs w:val="24"/>
              </w:rPr>
              <w:t>а</w:t>
            </w:r>
            <w:r w:rsidRPr="00187373">
              <w:rPr>
                <w:rFonts w:ascii="Times New Roman" w:hAnsi="Times New Roman" w:cs="Times New Roman"/>
                <w:sz w:val="24"/>
                <w:szCs w:val="24"/>
              </w:rPr>
              <w:t>ренными детьми.</w:t>
            </w:r>
          </w:p>
        </w:tc>
        <w:tc>
          <w:tcPr>
            <w:tcW w:w="2389" w:type="dxa"/>
          </w:tcPr>
          <w:p w:rsidR="00231453" w:rsidRPr="00187373" w:rsidRDefault="00231453" w:rsidP="00E64903">
            <w:pPr>
              <w:rPr>
                <w:rFonts w:ascii="Times New Roman" w:hAnsi="Times New Roman" w:cs="Times New Roman"/>
                <w:sz w:val="24"/>
                <w:szCs w:val="24"/>
              </w:rPr>
            </w:pPr>
            <w:r>
              <w:rPr>
                <w:rFonts w:ascii="Times New Roman" w:hAnsi="Times New Roman" w:cs="Times New Roman"/>
                <w:sz w:val="24"/>
                <w:szCs w:val="24"/>
              </w:rPr>
              <w:t>сентябрь</w:t>
            </w:r>
          </w:p>
          <w:p w:rsidR="00231453" w:rsidRPr="00187373" w:rsidRDefault="00231453" w:rsidP="00E64903">
            <w:pPr>
              <w:rPr>
                <w:rFonts w:ascii="Times New Roman" w:hAnsi="Times New Roman" w:cs="Times New Roman"/>
                <w:sz w:val="24"/>
                <w:szCs w:val="24"/>
              </w:rPr>
            </w:pPr>
          </w:p>
        </w:tc>
        <w:tc>
          <w:tcPr>
            <w:tcW w:w="2112"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методист ИМЦ Махмудова Р.Ю.</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9.</w:t>
            </w:r>
          </w:p>
        </w:tc>
        <w:tc>
          <w:tcPr>
            <w:tcW w:w="5104" w:type="dxa"/>
          </w:tcPr>
          <w:p w:rsidR="00231453" w:rsidRPr="00187373" w:rsidRDefault="00231453" w:rsidP="00DD5DBE">
            <w:pPr>
              <w:rPr>
                <w:rFonts w:ascii="Times New Roman" w:hAnsi="Times New Roman" w:cs="Times New Roman"/>
                <w:sz w:val="24"/>
                <w:szCs w:val="24"/>
              </w:rPr>
            </w:pPr>
            <w:r>
              <w:rPr>
                <w:rFonts w:ascii="Times New Roman" w:hAnsi="Times New Roman" w:cs="Times New Roman"/>
                <w:sz w:val="24"/>
                <w:szCs w:val="24"/>
              </w:rPr>
              <w:t>Проведение слёта «Одаренные дети»</w:t>
            </w:r>
          </w:p>
        </w:tc>
        <w:tc>
          <w:tcPr>
            <w:tcW w:w="2389" w:type="dxa"/>
          </w:tcPr>
          <w:p w:rsidR="00231453" w:rsidRPr="00187373" w:rsidRDefault="00231453" w:rsidP="00E64903">
            <w:pPr>
              <w:rPr>
                <w:rFonts w:ascii="Times New Roman" w:hAnsi="Times New Roman" w:cs="Times New Roman"/>
                <w:sz w:val="24"/>
                <w:szCs w:val="24"/>
              </w:rPr>
            </w:pPr>
            <w:r>
              <w:rPr>
                <w:rFonts w:ascii="Times New Roman" w:hAnsi="Times New Roman" w:cs="Times New Roman"/>
                <w:sz w:val="24"/>
                <w:szCs w:val="24"/>
              </w:rPr>
              <w:t xml:space="preserve">Апрель- май </w:t>
            </w:r>
          </w:p>
        </w:tc>
        <w:tc>
          <w:tcPr>
            <w:tcW w:w="2112"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УОГБ</w:t>
            </w:r>
          </w:p>
        </w:tc>
      </w:tr>
      <w:tr w:rsidR="00231453" w:rsidTr="00AF448A">
        <w:tc>
          <w:tcPr>
            <w:tcW w:w="709" w:type="dxa"/>
          </w:tcPr>
          <w:p w:rsidR="00231453" w:rsidRPr="00AF448A" w:rsidRDefault="00231453" w:rsidP="00E64903">
            <w:pPr>
              <w:jc w:val="right"/>
              <w:rPr>
                <w:rFonts w:ascii="Times New Roman" w:hAnsi="Times New Roman" w:cs="Times New Roman"/>
              </w:rPr>
            </w:pPr>
          </w:p>
        </w:tc>
        <w:tc>
          <w:tcPr>
            <w:tcW w:w="9605" w:type="dxa"/>
            <w:gridSpan w:val="3"/>
          </w:tcPr>
          <w:p w:rsidR="00231453" w:rsidRPr="00187373" w:rsidRDefault="00231453" w:rsidP="00E150F9">
            <w:pPr>
              <w:jc w:val="center"/>
              <w:rPr>
                <w:rFonts w:ascii="Times New Roman" w:hAnsi="Times New Roman" w:cs="Times New Roman"/>
                <w:sz w:val="24"/>
                <w:szCs w:val="24"/>
              </w:rPr>
            </w:pPr>
            <w:r w:rsidRPr="00FE4D9B">
              <w:rPr>
                <w:rFonts w:ascii="Times New Roman" w:hAnsi="Times New Roman" w:cs="Times New Roman"/>
                <w:b/>
                <w:sz w:val="24"/>
                <w:szCs w:val="24"/>
              </w:rPr>
              <w:t>Целевые показатели результативности программы.</w:t>
            </w:r>
          </w:p>
        </w:tc>
      </w:tr>
      <w:tr w:rsidR="00231453" w:rsidTr="00AF448A">
        <w:tc>
          <w:tcPr>
            <w:tcW w:w="709" w:type="dxa"/>
          </w:tcPr>
          <w:p w:rsidR="00231453" w:rsidRPr="00AF448A" w:rsidRDefault="00231453" w:rsidP="00E64903">
            <w:pPr>
              <w:jc w:val="right"/>
              <w:rPr>
                <w:rFonts w:ascii="Times New Roman" w:hAnsi="Times New Roman" w:cs="Times New Roman"/>
              </w:rPr>
            </w:pPr>
          </w:p>
        </w:tc>
        <w:tc>
          <w:tcPr>
            <w:tcW w:w="5104" w:type="dxa"/>
          </w:tcPr>
          <w:p w:rsidR="00231453" w:rsidRPr="00FE4D9B" w:rsidRDefault="00231453" w:rsidP="00E64903">
            <w:pPr>
              <w:jc w:val="center"/>
              <w:rPr>
                <w:rFonts w:ascii="Times New Roman" w:hAnsi="Times New Roman" w:cs="Times New Roman"/>
                <w:b/>
                <w:sz w:val="24"/>
                <w:szCs w:val="24"/>
              </w:rPr>
            </w:pPr>
            <w:r w:rsidRPr="00FE4D9B">
              <w:rPr>
                <w:rFonts w:ascii="Times New Roman" w:hAnsi="Times New Roman" w:cs="Times New Roman"/>
                <w:b/>
                <w:sz w:val="24"/>
                <w:szCs w:val="24"/>
              </w:rPr>
              <w:t>показатели</w:t>
            </w:r>
          </w:p>
        </w:tc>
        <w:tc>
          <w:tcPr>
            <w:tcW w:w="2389" w:type="dxa"/>
          </w:tcPr>
          <w:p w:rsidR="00231453" w:rsidRPr="00FE4D9B" w:rsidRDefault="00231453" w:rsidP="00E64903">
            <w:pPr>
              <w:jc w:val="center"/>
              <w:rPr>
                <w:rFonts w:ascii="Times New Roman" w:hAnsi="Times New Roman" w:cs="Times New Roman"/>
                <w:b/>
                <w:sz w:val="24"/>
                <w:szCs w:val="24"/>
              </w:rPr>
            </w:pPr>
            <w:r w:rsidRPr="00FE4D9B">
              <w:rPr>
                <w:rFonts w:ascii="Times New Roman" w:hAnsi="Times New Roman" w:cs="Times New Roman"/>
                <w:b/>
                <w:sz w:val="24"/>
                <w:szCs w:val="24"/>
              </w:rPr>
              <w:t>Измерители</w:t>
            </w:r>
          </w:p>
        </w:tc>
        <w:tc>
          <w:tcPr>
            <w:tcW w:w="2112" w:type="dxa"/>
          </w:tcPr>
          <w:p w:rsidR="00231453" w:rsidRPr="00187373" w:rsidRDefault="00231453" w:rsidP="00E64903">
            <w:pPr>
              <w:rPr>
                <w:rFonts w:ascii="Times New Roman" w:hAnsi="Times New Roman" w:cs="Times New Roman"/>
                <w:sz w:val="24"/>
                <w:szCs w:val="24"/>
              </w:rPr>
            </w:pPr>
            <w:r w:rsidRPr="00A376D5">
              <w:rPr>
                <w:rFonts w:ascii="Times New Roman" w:hAnsi="Times New Roman" w:cs="Times New Roman"/>
                <w:b/>
                <w:sz w:val="24"/>
                <w:szCs w:val="24"/>
              </w:rPr>
              <w:t>ответственный</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1.</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Наличие в ОУ целевых программ, направленных на развитие и поддержку одаренных и талантливых детей.</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Документальный контроль.</w:t>
            </w:r>
          </w:p>
        </w:tc>
        <w:tc>
          <w:tcPr>
            <w:tcW w:w="2112"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методист ИМЦ Махмудова Р.Ю.</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2.</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 xml:space="preserve">Соответствие реализуемого содержания данной деятельности </w:t>
            </w:r>
            <w:proofErr w:type="gramStart"/>
            <w:r w:rsidRPr="00187373">
              <w:rPr>
                <w:rFonts w:ascii="Times New Roman" w:hAnsi="Times New Roman" w:cs="Times New Roman"/>
                <w:sz w:val="24"/>
                <w:szCs w:val="24"/>
              </w:rPr>
              <w:t>планируемому</w:t>
            </w:r>
            <w:proofErr w:type="gramEnd"/>
            <w:r w:rsidRPr="00187373">
              <w:rPr>
                <w:rFonts w:ascii="Times New Roman" w:hAnsi="Times New Roman" w:cs="Times New Roman"/>
                <w:sz w:val="24"/>
                <w:szCs w:val="24"/>
              </w:rPr>
              <w:t>.</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Анализ планов работы ОУ по данному направлению</w:t>
            </w:r>
          </w:p>
        </w:tc>
        <w:tc>
          <w:tcPr>
            <w:tcW w:w="2112"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методист ИМЦ Махмудова Р.Ю.</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3.</w:t>
            </w:r>
          </w:p>
        </w:tc>
        <w:tc>
          <w:tcPr>
            <w:tcW w:w="5104" w:type="dxa"/>
          </w:tcPr>
          <w:p w:rsidR="00231453" w:rsidRPr="00B356F6" w:rsidRDefault="00231453" w:rsidP="00E64903">
            <w:pPr>
              <w:tabs>
                <w:tab w:val="left" w:pos="4181"/>
              </w:tabs>
              <w:spacing w:line="276" w:lineRule="auto"/>
              <w:rPr>
                <w:rFonts w:ascii="Times New Roman" w:hAnsi="Times New Roman" w:cs="Times New Roman"/>
                <w:sz w:val="24"/>
                <w:szCs w:val="24"/>
              </w:rPr>
            </w:pPr>
            <w:r w:rsidRPr="00B356F6">
              <w:rPr>
                <w:rFonts w:ascii="Times New Roman" w:hAnsi="Times New Roman" w:cs="Times New Roman"/>
                <w:sz w:val="24"/>
                <w:szCs w:val="24"/>
              </w:rPr>
              <w:t>Организация</w:t>
            </w:r>
            <w:r>
              <w:rPr>
                <w:rFonts w:ascii="Times New Roman" w:hAnsi="Times New Roman" w:cs="Times New Roman"/>
                <w:sz w:val="24"/>
                <w:szCs w:val="24"/>
              </w:rPr>
              <w:t xml:space="preserve"> </w:t>
            </w:r>
            <w:proofErr w:type="spellStart"/>
            <w:proofErr w:type="gramStart"/>
            <w:r w:rsidRPr="00B356F6">
              <w:rPr>
                <w:rFonts w:ascii="Times New Roman" w:hAnsi="Times New Roman" w:cs="Times New Roman"/>
                <w:sz w:val="24"/>
                <w:szCs w:val="24"/>
              </w:rPr>
              <w:t>психолого</w:t>
            </w:r>
            <w:proofErr w:type="spellEnd"/>
            <w:r w:rsidRPr="00B356F6">
              <w:rPr>
                <w:rFonts w:ascii="Times New Roman" w:hAnsi="Times New Roman" w:cs="Times New Roman"/>
                <w:sz w:val="24"/>
                <w:szCs w:val="24"/>
              </w:rPr>
              <w:t>- педагогического</w:t>
            </w:r>
            <w:proofErr w:type="gramEnd"/>
            <w:r w:rsidRPr="00B356F6">
              <w:rPr>
                <w:rFonts w:ascii="Times New Roman" w:hAnsi="Times New Roman" w:cs="Times New Roman"/>
                <w:sz w:val="24"/>
                <w:szCs w:val="24"/>
              </w:rPr>
              <w:t xml:space="preserve"> сопровождения процесса профильного обучения (анкетирование с целью выявление интересов и спроса учеников и их родителей)</w:t>
            </w:r>
          </w:p>
        </w:tc>
        <w:tc>
          <w:tcPr>
            <w:tcW w:w="2389" w:type="dxa"/>
          </w:tcPr>
          <w:p w:rsidR="00231453" w:rsidRPr="00B356F6" w:rsidRDefault="00231453" w:rsidP="00E64903">
            <w:pPr>
              <w:tabs>
                <w:tab w:val="left" w:pos="4181"/>
              </w:tabs>
              <w:spacing w:line="276" w:lineRule="auto"/>
              <w:rPr>
                <w:rFonts w:ascii="Times New Roman" w:hAnsi="Times New Roman" w:cs="Times New Roman"/>
                <w:sz w:val="24"/>
                <w:szCs w:val="24"/>
              </w:rPr>
            </w:pPr>
            <w:r>
              <w:rPr>
                <w:rFonts w:ascii="Times New Roman" w:hAnsi="Times New Roman" w:cs="Times New Roman"/>
                <w:sz w:val="24"/>
                <w:szCs w:val="24"/>
              </w:rPr>
              <w:t>Анкетирование учащихся и родителей</w:t>
            </w:r>
          </w:p>
        </w:tc>
        <w:tc>
          <w:tcPr>
            <w:tcW w:w="2112" w:type="dxa"/>
          </w:tcPr>
          <w:p w:rsidR="00231453" w:rsidRPr="00187373" w:rsidRDefault="00231453" w:rsidP="00E150F9">
            <w:pPr>
              <w:rPr>
                <w:rFonts w:ascii="Times New Roman" w:hAnsi="Times New Roman" w:cs="Times New Roman"/>
                <w:sz w:val="24"/>
                <w:szCs w:val="24"/>
              </w:rPr>
            </w:pPr>
            <w:r>
              <w:rPr>
                <w:rFonts w:ascii="Times New Roman" w:hAnsi="Times New Roman" w:cs="Times New Roman"/>
                <w:sz w:val="24"/>
                <w:szCs w:val="24"/>
              </w:rPr>
              <w:t>Психолог- педагог ОУ</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4.</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Организация взаимодействия педагогов школьного психолога с семьей одаренного ребенка</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Анализ документации анкетирование</w:t>
            </w:r>
          </w:p>
        </w:tc>
        <w:tc>
          <w:tcPr>
            <w:tcW w:w="2112" w:type="dxa"/>
          </w:tcPr>
          <w:p w:rsidR="00231453" w:rsidRPr="00187373" w:rsidRDefault="00231453" w:rsidP="00E64903">
            <w:pPr>
              <w:rPr>
                <w:rFonts w:ascii="Times New Roman" w:hAnsi="Times New Roman" w:cs="Times New Roman"/>
                <w:sz w:val="24"/>
                <w:szCs w:val="24"/>
              </w:rPr>
            </w:pPr>
            <w:r>
              <w:rPr>
                <w:rFonts w:ascii="Times New Roman" w:hAnsi="Times New Roman" w:cs="Times New Roman"/>
                <w:sz w:val="24"/>
                <w:szCs w:val="24"/>
              </w:rPr>
              <w:t>Психолог- педагог ОУ</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5.</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Уровень активности и результативности участия учащихся ОУ в мероприятиях интеллектуальной направленности различного уровня.</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Диагностика результативности участия учащихся в республиканских и Всероссийских мероприятиях</w:t>
            </w:r>
          </w:p>
        </w:tc>
        <w:tc>
          <w:tcPr>
            <w:tcW w:w="2112"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методист ИМЦ Махмудова Р.Ю.</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6.</w:t>
            </w:r>
          </w:p>
        </w:tc>
        <w:tc>
          <w:tcPr>
            <w:tcW w:w="5104" w:type="dxa"/>
          </w:tcPr>
          <w:p w:rsidR="00231453" w:rsidRPr="00187373" w:rsidRDefault="0023145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Информационная поддержка победителя и призёров олимпиад, конкурсов, спортивных соревнований средствами муниципальных СМИ («Переменка, Будни Буйнакска»), региональные СМИ («Орлёнок Дагестана», «Учитель Дагестана»).</w:t>
            </w:r>
          </w:p>
        </w:tc>
        <w:tc>
          <w:tcPr>
            <w:tcW w:w="2389" w:type="dxa"/>
          </w:tcPr>
          <w:p w:rsidR="00231453" w:rsidRPr="00187373" w:rsidRDefault="0023145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Статистические материалы по опубликованным статьям.</w:t>
            </w:r>
          </w:p>
        </w:tc>
        <w:tc>
          <w:tcPr>
            <w:tcW w:w="2112" w:type="dxa"/>
          </w:tcPr>
          <w:p w:rsidR="00231453" w:rsidRPr="00187373" w:rsidRDefault="00231453" w:rsidP="00E64903">
            <w:pPr>
              <w:tabs>
                <w:tab w:val="left" w:pos="4181"/>
              </w:tabs>
              <w:spacing w:line="276" w:lineRule="auto"/>
              <w:rPr>
                <w:rFonts w:ascii="Times New Roman" w:hAnsi="Times New Roman" w:cs="Times New Roman"/>
                <w:sz w:val="24"/>
                <w:szCs w:val="24"/>
              </w:rPr>
            </w:pPr>
            <w:r w:rsidRPr="00187373">
              <w:rPr>
                <w:rFonts w:ascii="Times New Roman" w:hAnsi="Times New Roman" w:cs="Times New Roman"/>
                <w:sz w:val="24"/>
                <w:szCs w:val="24"/>
              </w:rPr>
              <w:t>Отдел ИМЦ, ДДТ</w:t>
            </w:r>
          </w:p>
        </w:tc>
      </w:tr>
      <w:tr w:rsidR="00231453" w:rsidTr="00AF448A">
        <w:tc>
          <w:tcPr>
            <w:tcW w:w="709" w:type="dxa"/>
          </w:tcPr>
          <w:p w:rsidR="00231453" w:rsidRPr="00AF448A" w:rsidRDefault="00231453" w:rsidP="00E64903">
            <w:pPr>
              <w:jc w:val="right"/>
              <w:rPr>
                <w:rFonts w:ascii="Times New Roman" w:hAnsi="Times New Roman" w:cs="Times New Roman"/>
              </w:rPr>
            </w:pPr>
            <w:r w:rsidRPr="00AF448A">
              <w:rPr>
                <w:rFonts w:ascii="Times New Roman" w:hAnsi="Times New Roman" w:cs="Times New Roman"/>
              </w:rPr>
              <w:t>7.</w:t>
            </w:r>
          </w:p>
        </w:tc>
        <w:tc>
          <w:tcPr>
            <w:tcW w:w="5104"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Наличие системы стимулирования педагогических работников и учащихся.</w:t>
            </w:r>
          </w:p>
        </w:tc>
        <w:tc>
          <w:tcPr>
            <w:tcW w:w="2389"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Приказы о поощрениях</w:t>
            </w:r>
          </w:p>
        </w:tc>
        <w:tc>
          <w:tcPr>
            <w:tcW w:w="2112" w:type="dxa"/>
          </w:tcPr>
          <w:p w:rsidR="00231453" w:rsidRPr="00187373" w:rsidRDefault="00231453" w:rsidP="00E64903">
            <w:pPr>
              <w:rPr>
                <w:rFonts w:ascii="Times New Roman" w:hAnsi="Times New Roman" w:cs="Times New Roman"/>
                <w:sz w:val="24"/>
                <w:szCs w:val="24"/>
              </w:rPr>
            </w:pPr>
            <w:r w:rsidRPr="00187373">
              <w:rPr>
                <w:rFonts w:ascii="Times New Roman" w:hAnsi="Times New Roman" w:cs="Times New Roman"/>
                <w:sz w:val="24"/>
                <w:szCs w:val="24"/>
              </w:rPr>
              <w:t>УОГБ</w:t>
            </w:r>
          </w:p>
        </w:tc>
      </w:tr>
    </w:tbl>
    <w:p w:rsidR="00E64903" w:rsidRDefault="00E64903" w:rsidP="00E64903">
      <w:pPr>
        <w:jc w:val="right"/>
      </w:pPr>
    </w:p>
    <w:p w:rsidR="00883536" w:rsidRDefault="00AF448A" w:rsidP="00EE48A4">
      <w:pPr>
        <w:spacing w:after="0" w:line="360" w:lineRule="auto"/>
        <w:rPr>
          <w:rFonts w:ascii="Times New Roman" w:hAnsi="Times New Roman" w:cs="Times New Roman"/>
          <w:sz w:val="24"/>
          <w:szCs w:val="24"/>
        </w:rPr>
      </w:pPr>
      <w:r w:rsidRPr="00687A1F">
        <w:rPr>
          <w:rFonts w:ascii="Times New Roman" w:hAnsi="Times New Roman" w:cs="Times New Roman"/>
          <w:sz w:val="24"/>
          <w:szCs w:val="24"/>
        </w:rPr>
        <w:t>Сост</w:t>
      </w:r>
      <w:r>
        <w:rPr>
          <w:rFonts w:ascii="Times New Roman" w:hAnsi="Times New Roman" w:cs="Times New Roman"/>
          <w:sz w:val="24"/>
          <w:szCs w:val="24"/>
        </w:rPr>
        <w:t xml:space="preserve">авила: </w:t>
      </w:r>
      <w:r w:rsidRPr="00687A1F">
        <w:rPr>
          <w:rFonts w:ascii="Times New Roman" w:hAnsi="Times New Roman" w:cs="Times New Roman"/>
          <w:sz w:val="24"/>
          <w:szCs w:val="24"/>
        </w:rPr>
        <w:t>методист ИМЦ     Махмудова Р.Ю.</w:t>
      </w:r>
    </w:p>
    <w:p w:rsidR="00AF448A" w:rsidRPr="00556000" w:rsidRDefault="00AF448A" w:rsidP="00556000">
      <w:pPr>
        <w:spacing w:after="0" w:line="360" w:lineRule="auto"/>
        <w:rPr>
          <w:rFonts w:ascii="Times New Roman" w:hAnsi="Times New Roman" w:cs="Times New Roman"/>
          <w:sz w:val="24"/>
          <w:szCs w:val="24"/>
          <w:lang w:val="en-US"/>
        </w:rPr>
      </w:pPr>
      <w:r w:rsidRPr="00687A1F">
        <w:rPr>
          <w:rFonts w:ascii="Times New Roman" w:hAnsi="Times New Roman" w:cs="Times New Roman"/>
          <w:sz w:val="24"/>
          <w:szCs w:val="24"/>
        </w:rPr>
        <w:t xml:space="preserve">  </w:t>
      </w:r>
      <w:r>
        <w:rPr>
          <w:rFonts w:ascii="Times New Roman" w:hAnsi="Times New Roman" w:cs="Times New Roman"/>
          <w:sz w:val="24"/>
          <w:szCs w:val="24"/>
        </w:rPr>
        <w:t>Согласовано:</w:t>
      </w:r>
      <w:r w:rsidRPr="00687A1F">
        <w:rPr>
          <w:rFonts w:ascii="Times New Roman" w:hAnsi="Times New Roman" w:cs="Times New Roman"/>
          <w:sz w:val="24"/>
          <w:szCs w:val="24"/>
        </w:rPr>
        <w:t xml:space="preserve"> Ибрагимова Д.К.</w:t>
      </w:r>
    </w:p>
    <w:sectPr w:rsidR="00AF448A" w:rsidRPr="00556000" w:rsidSect="00EE48A4">
      <w:pgSz w:w="11906" w:h="16838"/>
      <w:pgMar w:top="1134" w:right="850" w:bottom="993" w:left="1701" w:header="708" w:footer="708" w:gutter="0"/>
      <w:pgBorders w:offsetFrom="page">
        <w:top w:val="threeDEmboss" w:sz="24" w:space="24" w:color="002060"/>
        <w:left w:val="threeDEmboss" w:sz="24" w:space="24" w:color="002060"/>
        <w:bottom w:val="threeDEngrave" w:sz="24" w:space="24" w:color="002060"/>
        <w:right w:val="threeDEngrave"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F27"/>
    <w:multiLevelType w:val="multilevel"/>
    <w:tmpl w:val="0EB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0B3B"/>
    <w:multiLevelType w:val="multilevel"/>
    <w:tmpl w:val="3232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13665"/>
    <w:multiLevelType w:val="multilevel"/>
    <w:tmpl w:val="E09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41A06"/>
    <w:multiLevelType w:val="hybridMultilevel"/>
    <w:tmpl w:val="101C6406"/>
    <w:lvl w:ilvl="0" w:tplc="9294D8B0">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890301"/>
    <w:multiLevelType w:val="multilevel"/>
    <w:tmpl w:val="90883C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F767EC"/>
    <w:multiLevelType w:val="hybridMultilevel"/>
    <w:tmpl w:val="6AF6EF5C"/>
    <w:lvl w:ilvl="0" w:tplc="0D6A0E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954D9D"/>
    <w:multiLevelType w:val="hybridMultilevel"/>
    <w:tmpl w:val="6A74689C"/>
    <w:lvl w:ilvl="0" w:tplc="41E68C56">
      <w:start w:val="1"/>
      <w:numFmt w:val="bullet"/>
      <w:lvlText w:val=""/>
      <w:lvlJc w:val="left"/>
      <w:pPr>
        <w:ind w:left="1837" w:hanging="360"/>
      </w:pPr>
      <w:rPr>
        <w:rFonts w:ascii="Symbol" w:hAnsi="Symbol" w:hint="default"/>
      </w:rPr>
    </w:lvl>
    <w:lvl w:ilvl="1" w:tplc="04190003" w:tentative="1">
      <w:start w:val="1"/>
      <w:numFmt w:val="bullet"/>
      <w:lvlText w:val="o"/>
      <w:lvlJc w:val="left"/>
      <w:pPr>
        <w:ind w:left="2557" w:hanging="360"/>
      </w:pPr>
      <w:rPr>
        <w:rFonts w:ascii="Courier New" w:hAnsi="Courier New" w:cs="Courier New" w:hint="default"/>
      </w:rPr>
    </w:lvl>
    <w:lvl w:ilvl="2" w:tplc="04190005" w:tentative="1">
      <w:start w:val="1"/>
      <w:numFmt w:val="bullet"/>
      <w:lvlText w:val=""/>
      <w:lvlJc w:val="left"/>
      <w:pPr>
        <w:ind w:left="3277" w:hanging="360"/>
      </w:pPr>
      <w:rPr>
        <w:rFonts w:ascii="Wingdings" w:hAnsi="Wingdings" w:hint="default"/>
      </w:rPr>
    </w:lvl>
    <w:lvl w:ilvl="3" w:tplc="04190001" w:tentative="1">
      <w:start w:val="1"/>
      <w:numFmt w:val="bullet"/>
      <w:lvlText w:val=""/>
      <w:lvlJc w:val="left"/>
      <w:pPr>
        <w:ind w:left="3997" w:hanging="360"/>
      </w:pPr>
      <w:rPr>
        <w:rFonts w:ascii="Symbol" w:hAnsi="Symbol" w:hint="default"/>
      </w:rPr>
    </w:lvl>
    <w:lvl w:ilvl="4" w:tplc="04190003" w:tentative="1">
      <w:start w:val="1"/>
      <w:numFmt w:val="bullet"/>
      <w:lvlText w:val="o"/>
      <w:lvlJc w:val="left"/>
      <w:pPr>
        <w:ind w:left="4717" w:hanging="360"/>
      </w:pPr>
      <w:rPr>
        <w:rFonts w:ascii="Courier New" w:hAnsi="Courier New" w:cs="Courier New" w:hint="default"/>
      </w:rPr>
    </w:lvl>
    <w:lvl w:ilvl="5" w:tplc="04190005" w:tentative="1">
      <w:start w:val="1"/>
      <w:numFmt w:val="bullet"/>
      <w:lvlText w:val=""/>
      <w:lvlJc w:val="left"/>
      <w:pPr>
        <w:ind w:left="5437" w:hanging="360"/>
      </w:pPr>
      <w:rPr>
        <w:rFonts w:ascii="Wingdings" w:hAnsi="Wingdings" w:hint="default"/>
      </w:rPr>
    </w:lvl>
    <w:lvl w:ilvl="6" w:tplc="04190001" w:tentative="1">
      <w:start w:val="1"/>
      <w:numFmt w:val="bullet"/>
      <w:lvlText w:val=""/>
      <w:lvlJc w:val="left"/>
      <w:pPr>
        <w:ind w:left="6157" w:hanging="360"/>
      </w:pPr>
      <w:rPr>
        <w:rFonts w:ascii="Symbol" w:hAnsi="Symbol" w:hint="default"/>
      </w:rPr>
    </w:lvl>
    <w:lvl w:ilvl="7" w:tplc="04190003" w:tentative="1">
      <w:start w:val="1"/>
      <w:numFmt w:val="bullet"/>
      <w:lvlText w:val="o"/>
      <w:lvlJc w:val="left"/>
      <w:pPr>
        <w:ind w:left="6877" w:hanging="360"/>
      </w:pPr>
      <w:rPr>
        <w:rFonts w:ascii="Courier New" w:hAnsi="Courier New" w:cs="Courier New" w:hint="default"/>
      </w:rPr>
    </w:lvl>
    <w:lvl w:ilvl="8" w:tplc="04190005" w:tentative="1">
      <w:start w:val="1"/>
      <w:numFmt w:val="bullet"/>
      <w:lvlText w:val=""/>
      <w:lvlJc w:val="left"/>
      <w:pPr>
        <w:ind w:left="7597" w:hanging="360"/>
      </w:pPr>
      <w:rPr>
        <w:rFonts w:ascii="Wingdings" w:hAnsi="Wingdings" w:hint="default"/>
      </w:rPr>
    </w:lvl>
  </w:abstractNum>
  <w:abstractNum w:abstractNumId="7">
    <w:nsid w:val="21DD60F8"/>
    <w:multiLevelType w:val="multilevel"/>
    <w:tmpl w:val="74DECFE6"/>
    <w:lvl w:ilvl="0">
      <w:start w:val="1"/>
      <w:numFmt w:val="decimal"/>
      <w:lvlText w:val="%1."/>
      <w:lvlJc w:val="left"/>
      <w:pPr>
        <w:tabs>
          <w:tab w:val="num" w:pos="699"/>
        </w:tabs>
        <w:ind w:left="699" w:hanging="360"/>
      </w:pPr>
      <w:rPr>
        <w:b w:val="0"/>
      </w:rPr>
    </w:lvl>
    <w:lvl w:ilvl="1" w:tentative="1">
      <w:start w:val="1"/>
      <w:numFmt w:val="decimal"/>
      <w:lvlText w:val="%2."/>
      <w:lvlJc w:val="left"/>
      <w:pPr>
        <w:tabs>
          <w:tab w:val="num" w:pos="1419"/>
        </w:tabs>
        <w:ind w:left="1419" w:hanging="360"/>
      </w:pPr>
    </w:lvl>
    <w:lvl w:ilvl="2" w:tentative="1">
      <w:start w:val="1"/>
      <w:numFmt w:val="decimal"/>
      <w:lvlText w:val="%3."/>
      <w:lvlJc w:val="left"/>
      <w:pPr>
        <w:tabs>
          <w:tab w:val="num" w:pos="2139"/>
        </w:tabs>
        <w:ind w:left="2139" w:hanging="360"/>
      </w:pPr>
    </w:lvl>
    <w:lvl w:ilvl="3" w:tentative="1">
      <w:start w:val="1"/>
      <w:numFmt w:val="decimal"/>
      <w:lvlText w:val="%4."/>
      <w:lvlJc w:val="left"/>
      <w:pPr>
        <w:tabs>
          <w:tab w:val="num" w:pos="2859"/>
        </w:tabs>
        <w:ind w:left="2859" w:hanging="360"/>
      </w:pPr>
    </w:lvl>
    <w:lvl w:ilvl="4" w:tentative="1">
      <w:start w:val="1"/>
      <w:numFmt w:val="decimal"/>
      <w:lvlText w:val="%5."/>
      <w:lvlJc w:val="left"/>
      <w:pPr>
        <w:tabs>
          <w:tab w:val="num" w:pos="3579"/>
        </w:tabs>
        <w:ind w:left="3579" w:hanging="360"/>
      </w:pPr>
    </w:lvl>
    <w:lvl w:ilvl="5" w:tentative="1">
      <w:start w:val="1"/>
      <w:numFmt w:val="decimal"/>
      <w:lvlText w:val="%6."/>
      <w:lvlJc w:val="left"/>
      <w:pPr>
        <w:tabs>
          <w:tab w:val="num" w:pos="4299"/>
        </w:tabs>
        <w:ind w:left="4299" w:hanging="360"/>
      </w:pPr>
    </w:lvl>
    <w:lvl w:ilvl="6" w:tentative="1">
      <w:start w:val="1"/>
      <w:numFmt w:val="decimal"/>
      <w:lvlText w:val="%7."/>
      <w:lvlJc w:val="left"/>
      <w:pPr>
        <w:tabs>
          <w:tab w:val="num" w:pos="5019"/>
        </w:tabs>
        <w:ind w:left="5019" w:hanging="360"/>
      </w:pPr>
    </w:lvl>
    <w:lvl w:ilvl="7" w:tentative="1">
      <w:start w:val="1"/>
      <w:numFmt w:val="decimal"/>
      <w:lvlText w:val="%8."/>
      <w:lvlJc w:val="left"/>
      <w:pPr>
        <w:tabs>
          <w:tab w:val="num" w:pos="5739"/>
        </w:tabs>
        <w:ind w:left="5739" w:hanging="360"/>
      </w:pPr>
    </w:lvl>
    <w:lvl w:ilvl="8" w:tentative="1">
      <w:start w:val="1"/>
      <w:numFmt w:val="decimal"/>
      <w:lvlText w:val="%9."/>
      <w:lvlJc w:val="left"/>
      <w:pPr>
        <w:tabs>
          <w:tab w:val="num" w:pos="6459"/>
        </w:tabs>
        <w:ind w:left="6459" w:hanging="360"/>
      </w:pPr>
    </w:lvl>
  </w:abstractNum>
  <w:abstractNum w:abstractNumId="8">
    <w:nsid w:val="2D7806FF"/>
    <w:multiLevelType w:val="multilevel"/>
    <w:tmpl w:val="2140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D42F0B"/>
    <w:multiLevelType w:val="multilevel"/>
    <w:tmpl w:val="D748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CD1C22"/>
    <w:multiLevelType w:val="hybridMultilevel"/>
    <w:tmpl w:val="0C708BFA"/>
    <w:lvl w:ilvl="0" w:tplc="7E9A3748">
      <w:start w:val="1"/>
      <w:numFmt w:val="decimal"/>
      <w:lvlText w:val="%1."/>
      <w:lvlJc w:val="left"/>
      <w:pPr>
        <w:ind w:left="1800" w:hanging="360"/>
      </w:pPr>
      <w:rPr>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6D1A5B7A"/>
    <w:multiLevelType w:val="multilevel"/>
    <w:tmpl w:val="463A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6"/>
  </w:num>
  <w:num w:numId="5">
    <w:abstractNumId w:val="10"/>
  </w:num>
  <w:num w:numId="6">
    <w:abstractNumId w:val="3"/>
  </w:num>
  <w:num w:numId="7">
    <w:abstractNumId w:val="2"/>
  </w:num>
  <w:num w:numId="8">
    <w:abstractNumId w:val="8"/>
  </w:num>
  <w:num w:numId="9">
    <w:abstractNumId w:val="0"/>
  </w:num>
  <w:num w:numId="10">
    <w:abstractNumId w:val="1"/>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4903"/>
    <w:rsid w:val="000C4975"/>
    <w:rsid w:val="00231453"/>
    <w:rsid w:val="002E323B"/>
    <w:rsid w:val="0038743A"/>
    <w:rsid w:val="0045087B"/>
    <w:rsid w:val="00485B42"/>
    <w:rsid w:val="00487556"/>
    <w:rsid w:val="004A589F"/>
    <w:rsid w:val="00512806"/>
    <w:rsid w:val="00556000"/>
    <w:rsid w:val="005B600B"/>
    <w:rsid w:val="007B3CFA"/>
    <w:rsid w:val="007F1798"/>
    <w:rsid w:val="008262C6"/>
    <w:rsid w:val="00883536"/>
    <w:rsid w:val="009A6BF4"/>
    <w:rsid w:val="00A3636E"/>
    <w:rsid w:val="00AF448A"/>
    <w:rsid w:val="00BE6DD2"/>
    <w:rsid w:val="00C1010B"/>
    <w:rsid w:val="00C22C8A"/>
    <w:rsid w:val="00C617D0"/>
    <w:rsid w:val="00D647C4"/>
    <w:rsid w:val="00DD5DBE"/>
    <w:rsid w:val="00E00385"/>
    <w:rsid w:val="00E150F9"/>
    <w:rsid w:val="00E64903"/>
    <w:rsid w:val="00E86062"/>
    <w:rsid w:val="00EE48A4"/>
    <w:rsid w:val="00F97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56"/>
  </w:style>
  <w:style w:type="paragraph" w:styleId="1">
    <w:name w:val="heading 1"/>
    <w:basedOn w:val="a"/>
    <w:link w:val="10"/>
    <w:qFormat/>
    <w:rsid w:val="008262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semiHidden/>
    <w:unhideWhenUsed/>
    <w:qFormat/>
    <w:rsid w:val="008262C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9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qFormat/>
    <w:rsid w:val="00E86062"/>
    <w:rPr>
      <w:b/>
      <w:bCs/>
    </w:rPr>
  </w:style>
  <w:style w:type="paragraph" w:styleId="a5">
    <w:name w:val="List Paragraph"/>
    <w:basedOn w:val="a"/>
    <w:uiPriority w:val="34"/>
    <w:qFormat/>
    <w:rsid w:val="00E86062"/>
    <w:pPr>
      <w:ind w:left="720"/>
      <w:contextualSpacing/>
    </w:pPr>
    <w:rPr>
      <w:rFonts w:ascii="Calibri" w:eastAsia="Times New Roman" w:hAnsi="Calibri" w:cs="Times New Roman"/>
    </w:rPr>
  </w:style>
  <w:style w:type="character" w:customStyle="1" w:styleId="10">
    <w:name w:val="Заголовок 1 Знак"/>
    <w:basedOn w:val="a0"/>
    <w:link w:val="1"/>
    <w:rsid w:val="008262C6"/>
    <w:rPr>
      <w:rFonts w:ascii="Times New Roman" w:eastAsia="Times New Roman" w:hAnsi="Times New Roman" w:cs="Times New Roman"/>
      <w:b/>
      <w:bCs/>
      <w:kern w:val="36"/>
      <w:sz w:val="48"/>
      <w:szCs w:val="48"/>
    </w:rPr>
  </w:style>
  <w:style w:type="character" w:customStyle="1" w:styleId="30">
    <w:name w:val="Заголовок 3 Знак"/>
    <w:basedOn w:val="a0"/>
    <w:link w:val="3"/>
    <w:semiHidden/>
    <w:rsid w:val="008262C6"/>
    <w:rPr>
      <w:rFonts w:ascii="Cambria" w:eastAsia="Times New Roman" w:hAnsi="Cambria" w:cs="Times New Roman"/>
      <w:b/>
      <w:bCs/>
      <w:sz w:val="26"/>
      <w:szCs w:val="26"/>
    </w:rPr>
  </w:style>
  <w:style w:type="paragraph" w:styleId="a6">
    <w:name w:val="Normal (Web)"/>
    <w:basedOn w:val="a"/>
    <w:rsid w:val="008262C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qFormat/>
    <w:rsid w:val="008262C6"/>
    <w:rPr>
      <w:i/>
      <w:iCs/>
    </w:rPr>
  </w:style>
  <w:style w:type="character" w:styleId="HTML">
    <w:name w:val="HTML Cite"/>
    <w:basedOn w:val="a0"/>
    <w:rsid w:val="008262C6"/>
    <w:rPr>
      <w:i/>
      <w:iCs/>
    </w:rPr>
  </w:style>
  <w:style w:type="paragraph" w:styleId="a8">
    <w:name w:val="Balloon Text"/>
    <w:basedOn w:val="a"/>
    <w:link w:val="a9"/>
    <w:uiPriority w:val="99"/>
    <w:semiHidden/>
    <w:unhideWhenUsed/>
    <w:rsid w:val="00A363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63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9B65A-C309-4821-8169-954A7F88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4453</Words>
  <Characters>25384</Characters>
  <Application>Microsoft Office Word</Application>
  <DocSecurity>0</DocSecurity>
  <Lines>211</Lines>
  <Paragraphs>59</Paragraphs>
  <ScaleCrop>false</ScaleCrop>
  <Company>БГУО</Company>
  <LinksUpToDate>false</LinksUpToDate>
  <CharactersWithSpaces>29778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dc:creator>
  <cp:keywords/>
  <dc:description/>
  <cp:lastModifiedBy>Махмудова</cp:lastModifiedBy>
  <cp:revision>34</cp:revision>
  <dcterms:created xsi:type="dcterms:W3CDTF">2012-10-02T05:19:00Z</dcterms:created>
  <dcterms:modified xsi:type="dcterms:W3CDTF">2018-09-06T14:23:00Z</dcterms:modified>
</cp:coreProperties>
</file>