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0E" w:rsidRDefault="00A9260E" w:rsidP="00A9260E"/>
    <w:p w:rsidR="00A9260E" w:rsidRDefault="00A9260E" w:rsidP="00A9260E"/>
    <w:p w:rsidR="00A9260E" w:rsidRPr="00A9260E" w:rsidRDefault="00A9260E" w:rsidP="00A9260E">
      <w:pPr>
        <w:jc w:val="center"/>
      </w:pPr>
      <w:r w:rsidRPr="00F2752D">
        <w:rPr>
          <w:b/>
        </w:rPr>
        <w:t>Рабочая программа</w:t>
      </w:r>
    </w:p>
    <w:p w:rsidR="00A9260E" w:rsidRPr="00F2752D" w:rsidRDefault="00A9260E" w:rsidP="00A9260E">
      <w:pPr>
        <w:jc w:val="center"/>
        <w:rPr>
          <w:b/>
        </w:rPr>
      </w:pPr>
      <w:r w:rsidRPr="00F2752D">
        <w:rPr>
          <w:b/>
        </w:rPr>
        <w:t>по предмету   «ОКРУЖАЮЩИЙ МИР»</w:t>
      </w:r>
    </w:p>
    <w:p w:rsidR="00A9260E" w:rsidRDefault="00A9260E" w:rsidP="00A9260E">
      <w:pPr>
        <w:jc w:val="center"/>
        <w:rPr>
          <w:b/>
        </w:rPr>
      </w:pPr>
      <w:proofErr w:type="gramStart"/>
      <w:r w:rsidRPr="00F2752D">
        <w:rPr>
          <w:b/>
        </w:rPr>
        <w:t>на  201</w:t>
      </w:r>
      <w:r w:rsidR="00896CF8">
        <w:rPr>
          <w:b/>
        </w:rPr>
        <w:t>9</w:t>
      </w:r>
      <w:proofErr w:type="gramEnd"/>
      <w:r w:rsidRPr="00F2752D">
        <w:rPr>
          <w:b/>
        </w:rPr>
        <w:t xml:space="preserve"> -  20</w:t>
      </w:r>
      <w:r w:rsidR="00896CF8">
        <w:rPr>
          <w:b/>
        </w:rPr>
        <w:t>20</w:t>
      </w:r>
      <w:r w:rsidRPr="00F2752D">
        <w:rPr>
          <w:b/>
        </w:rPr>
        <w:t xml:space="preserve"> учебн</w:t>
      </w:r>
      <w:r>
        <w:rPr>
          <w:b/>
        </w:rPr>
        <w:t>ый год</w:t>
      </w:r>
    </w:p>
    <w:p w:rsidR="00A9260E" w:rsidRDefault="00A9260E" w:rsidP="00A9260E">
      <w:pPr>
        <w:jc w:val="right"/>
      </w:pPr>
      <w:r>
        <w:t xml:space="preserve">                                                                                                                  </w:t>
      </w:r>
    </w:p>
    <w:p w:rsidR="00A9260E" w:rsidRDefault="00A9260E" w:rsidP="00A9260E">
      <w:pPr>
        <w:jc w:val="center"/>
      </w:pPr>
    </w:p>
    <w:p w:rsidR="00A9260E" w:rsidRDefault="00A9260E" w:rsidP="00A9260E">
      <w:pPr>
        <w:jc w:val="center"/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8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Рабочая программа курса «Окружающий мир» для второго класса составлена на основе </w:t>
      </w:r>
      <w:r w:rsidRPr="00FE6787">
        <w:rPr>
          <w:rFonts w:ascii="Times New Roman" w:hAnsi="Times New Roman" w:cs="Times New Roman"/>
          <w:sz w:val="24"/>
          <w:szCs w:val="24"/>
        </w:rPr>
        <w:t>Федерального государ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</w:t>
      </w:r>
      <w:r>
        <w:rPr>
          <w:rFonts w:ascii="Times New Roman" w:hAnsi="Times New Roman" w:cs="Times New Roman"/>
          <w:sz w:val="24"/>
          <w:szCs w:val="24"/>
        </w:rPr>
        <w:t>в начального общего образования, авторской программы А.А. Плешакова «Окружающий мир. 1-4 классы» (УМК «Школа России»).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E6787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FE6787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FE6787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87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87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6787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FE6787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FE6787">
        <w:rPr>
          <w:rFonts w:ascii="Times New Roman" w:hAnsi="Times New Roman" w:cs="Times New Roman"/>
          <w:sz w:val="24"/>
          <w:szCs w:val="24"/>
        </w:rPr>
        <w:t>реализации содержания курса явля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87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87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87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87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Отбор содержания курса «окружающий мир» осуществлён на основе следующих ведущих идей: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идея многообразия мира;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идея целостности мира;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идея уважения к миру.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Курс «Окружающий ми» для второго класса в равной мере интегрирует природоведческие, обществоведческие, исторические знания, представляет младшим школьникам естественно-научный и социально-гуманитарный материал, необходимый для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целостного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системного видения мира в его важнейших взаимосвязях.  В рамках предмета, в полном соответствии с возрастными особенностями младшего школьника решаются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   </w:t>
      </w:r>
    </w:p>
    <w:p w:rsidR="00A9260E" w:rsidRPr="00FE6787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6787">
        <w:rPr>
          <w:rFonts w:ascii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емых результатов имеет организация проектной деятель</w:t>
      </w:r>
      <w:r w:rsidRPr="00FE6787">
        <w:rPr>
          <w:rFonts w:ascii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1FB3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781FB3">
        <w:rPr>
          <w:rFonts w:ascii="Times New Roman" w:hAnsi="Times New Roman" w:cs="Times New Roman"/>
          <w:sz w:val="24"/>
          <w:szCs w:val="24"/>
        </w:rPr>
        <w:softHyphen/>
        <w:t xml:space="preserve">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B3">
        <w:rPr>
          <w:rFonts w:ascii="Times New Roman" w:hAnsi="Times New Roman" w:cs="Times New Roman"/>
          <w:sz w:val="24"/>
          <w:szCs w:val="24"/>
        </w:rPr>
        <w:t>1) распознавание природных объек</w:t>
      </w:r>
      <w:r w:rsidRPr="00781FB3">
        <w:rPr>
          <w:rFonts w:ascii="Times New Roman" w:hAnsi="Times New Roman" w:cs="Times New Roman"/>
          <w:sz w:val="24"/>
          <w:szCs w:val="24"/>
        </w:rPr>
        <w:softHyphen/>
        <w:t xml:space="preserve">тов с помощью специально разработанного для начальной школы атласа-определителя;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B3">
        <w:rPr>
          <w:rFonts w:ascii="Times New Roman" w:hAnsi="Times New Roman" w:cs="Times New Roman"/>
          <w:sz w:val="24"/>
          <w:szCs w:val="24"/>
        </w:rPr>
        <w:t>2) моделирование экологиче</w:t>
      </w:r>
      <w:r w:rsidRPr="00781FB3">
        <w:rPr>
          <w:rFonts w:ascii="Times New Roman" w:hAnsi="Times New Roman" w:cs="Times New Roman"/>
          <w:sz w:val="24"/>
          <w:szCs w:val="24"/>
        </w:rPr>
        <w:softHyphen/>
        <w:t xml:space="preserve">ских связей с помощью графических и динамических схем (моделей); </w:t>
      </w:r>
    </w:p>
    <w:p w:rsidR="00A9260E" w:rsidRPr="00781FB3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B3">
        <w:rPr>
          <w:rFonts w:ascii="Times New Roman" w:hAnsi="Times New Roman" w:cs="Times New Roman"/>
          <w:sz w:val="24"/>
          <w:szCs w:val="24"/>
        </w:rPr>
        <w:t>3) эколого-этическая деятельность, включающая анализ собственного отношения к миру природы и пове</w:t>
      </w:r>
      <w:r w:rsidRPr="00781FB3">
        <w:rPr>
          <w:rFonts w:ascii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C5520F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20F">
        <w:rPr>
          <w:rFonts w:ascii="Times New Roman" w:hAnsi="Times New Roman" w:cs="Times New Roman"/>
          <w:b/>
          <w:sz w:val="24"/>
          <w:szCs w:val="24"/>
        </w:rPr>
        <w:t xml:space="preserve">     Программа обеспечена следующим учебно-методическим комплектом.</w:t>
      </w:r>
    </w:p>
    <w:p w:rsidR="00A9260E" w:rsidRDefault="00A9260E" w:rsidP="00A92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Плешаков А.А. Рабочие программы. Окружающий мир. 1-4 класс. – М.: Просвещение,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E">
        <w:rPr>
          <w:rFonts w:ascii="Times New Roman" w:hAnsi="Times New Roman" w:cs="Times New Roman"/>
          <w:sz w:val="24"/>
          <w:szCs w:val="24"/>
        </w:rPr>
        <w:t>2011.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Плешаков А.А. Окружающий мир. Мир вокруг нас. Учебник для 2 класса начальной школы. В двух частях. Часть 1 и 2. – М.: Просвещение, 2012.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Плешаков А.А. Окружающий мир. Рабочая тетрадь: 2 класс. Пособие для учащихся общеобразовательных учреждений. В двух частях. Часть 1 и 2. – М.: Просвещение, 2012.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Плешаков А.А. От земли до неба. Атлас-определитель. – М.: Просвещение, 2011.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Плешаков А.А. Зелёные страницы. КДЧ. - М.: Просвещение, 2011.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Тихомирова Е.М. Тесты по предмету «Окружающий мир». 2 класс. В двух частях. Часть 1 и 2. – М.: Издательство «Экзамен», 2012.</w:t>
      </w:r>
    </w:p>
    <w:p w:rsidR="00A9260E" w:rsidRDefault="00A9260E" w:rsidP="00A926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1CA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351CA">
        <w:rPr>
          <w:rFonts w:ascii="Times New Roman" w:hAnsi="Times New Roman" w:cs="Times New Roman"/>
          <w:sz w:val="24"/>
          <w:szCs w:val="24"/>
        </w:rPr>
        <w:t>-</w:t>
      </w:r>
      <w:r w:rsidRPr="001351CA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1351CA">
        <w:rPr>
          <w:rFonts w:ascii="Times New Roman" w:hAnsi="Times New Roman" w:cs="Times New Roman"/>
          <w:sz w:val="24"/>
          <w:szCs w:val="24"/>
        </w:rPr>
        <w:t xml:space="preserve">. Электронное </w:t>
      </w:r>
      <w:proofErr w:type="gramStart"/>
      <w:r w:rsidRPr="001351CA">
        <w:rPr>
          <w:rFonts w:ascii="Times New Roman" w:hAnsi="Times New Roman" w:cs="Times New Roman"/>
          <w:sz w:val="24"/>
          <w:szCs w:val="24"/>
        </w:rPr>
        <w:t>приложение  к</w:t>
      </w:r>
      <w:proofErr w:type="gramEnd"/>
      <w:r w:rsidRPr="001351CA">
        <w:rPr>
          <w:rFonts w:ascii="Times New Roman" w:hAnsi="Times New Roman" w:cs="Times New Roman"/>
          <w:sz w:val="24"/>
          <w:szCs w:val="24"/>
        </w:rPr>
        <w:t xml:space="preserve"> учебнику Плешаков А.А. Окружающий мир.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1CA">
        <w:rPr>
          <w:rFonts w:ascii="Times New Roman" w:hAnsi="Times New Roman" w:cs="Times New Roman"/>
          <w:sz w:val="24"/>
          <w:szCs w:val="24"/>
        </w:rPr>
        <w:t>Мир вокруг нас. - М.: Просвещение, 2012.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8. Яценко И.Ф. Контрольно-измерительные материалы. Окружающий мир. 2 класс. – М.: ВАКО, 2012.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Логинова О.Б., Яковлева С.Г. Мои достижения. Итоговые комплексные работы. 2 класс. – М.: Просвещение, 2012.</w:t>
      </w:r>
    </w:p>
    <w:p w:rsidR="00A9260E" w:rsidRPr="00EB3DD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Тихомирова Е.М. Поурочные разработки по предмету «Окружающий мир» 2 класс. – М.: Издательства «Экзамен», 2012.</w:t>
      </w: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16A8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F016A8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</w:t>
      </w: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977"/>
        <w:gridCol w:w="2908"/>
      </w:tblGrid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1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чество часов </w:t>
            </w:r>
          </w:p>
          <w:p w:rsidR="00A9260E" w:rsidRPr="00E637C1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ООПНОО</w:t>
            </w:r>
          </w:p>
        </w:tc>
        <w:tc>
          <w:tcPr>
            <w:tcW w:w="2908" w:type="dxa"/>
          </w:tcPr>
          <w:p w:rsidR="00A9260E" w:rsidRPr="00E637C1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1">
              <w:rPr>
                <w:rFonts w:ascii="Times New Roman" w:hAnsi="Times New Roman" w:cs="Times New Roman"/>
                <w:sz w:val="24"/>
                <w:szCs w:val="24"/>
              </w:rPr>
              <w:t>Количество часов рабочей программы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9260E" w:rsidRPr="00E637C1" w:rsidRDefault="00A9260E" w:rsidP="00DC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Где мы живём?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9260E" w:rsidRPr="00E637C1" w:rsidRDefault="00A9260E" w:rsidP="00DC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9260E" w:rsidRPr="00E637C1" w:rsidRDefault="00A9260E" w:rsidP="00DC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города и села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9260E" w:rsidRPr="00E637C1" w:rsidRDefault="00A9260E" w:rsidP="00DC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безопасность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9260E" w:rsidRPr="00E637C1" w:rsidRDefault="00A9260E" w:rsidP="00DC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9260E" w:rsidRPr="00E637C1" w:rsidRDefault="00A9260E" w:rsidP="00DC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2977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260E" w:rsidTr="00DC7CF5">
        <w:tc>
          <w:tcPr>
            <w:tcW w:w="675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260E" w:rsidRPr="00E637C1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A9260E" w:rsidRPr="00E637C1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C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08" w:type="dxa"/>
          </w:tcPr>
          <w:p w:rsidR="00A9260E" w:rsidRPr="00E637C1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C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A9260E" w:rsidRPr="00F016A8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Pr="00FE6787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7C1">
        <w:rPr>
          <w:rFonts w:ascii="Times New Roman" w:hAnsi="Times New Roman" w:cs="Times New Roman"/>
          <w:b/>
          <w:sz w:val="24"/>
          <w:szCs w:val="24"/>
        </w:rPr>
        <w:t>График проведения экскурсий, практических и проверочных работ</w:t>
      </w: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4961"/>
        <w:gridCol w:w="1774"/>
      </w:tblGrid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1559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35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и практический материал</w:t>
            </w:r>
          </w:p>
        </w:tc>
      </w:tr>
      <w:tr w:rsidR="00A9260E" w:rsidTr="00DC7CF5">
        <w:tc>
          <w:tcPr>
            <w:tcW w:w="1668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четверть </w:t>
            </w:r>
          </w:p>
        </w:tc>
        <w:tc>
          <w:tcPr>
            <w:tcW w:w="1559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</w:t>
            </w: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1559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60E" w:rsidTr="00DC7CF5">
        <w:tc>
          <w:tcPr>
            <w:tcW w:w="1668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четверть </w:t>
            </w:r>
          </w:p>
        </w:tc>
        <w:tc>
          <w:tcPr>
            <w:tcW w:w="1559" w:type="dxa"/>
            <w:vMerge w:val="restart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60E" w:rsidTr="00DC7CF5">
        <w:tc>
          <w:tcPr>
            <w:tcW w:w="1668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774" w:type="dxa"/>
          </w:tcPr>
          <w:p w:rsidR="00A9260E" w:rsidRDefault="00A9260E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60E" w:rsidTr="00DC7CF5">
        <w:tc>
          <w:tcPr>
            <w:tcW w:w="1668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39">
              <w:rPr>
                <w:rFonts w:ascii="Times New Roman" w:hAnsi="Times New Roman" w:cs="Times New Roman"/>
                <w:b/>
                <w:sz w:val="24"/>
                <w:szCs w:val="24"/>
              </w:rPr>
              <w:t>68 ч</w:t>
            </w:r>
          </w:p>
        </w:tc>
        <w:tc>
          <w:tcPr>
            <w:tcW w:w="4961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774" w:type="dxa"/>
          </w:tcPr>
          <w:p w:rsidR="00A9260E" w:rsidRPr="005756B5" w:rsidRDefault="00A9260E" w:rsidP="00DC7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6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260E" w:rsidTr="00DC7CF5">
        <w:tc>
          <w:tcPr>
            <w:tcW w:w="1668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</w:p>
        </w:tc>
        <w:tc>
          <w:tcPr>
            <w:tcW w:w="1774" w:type="dxa"/>
          </w:tcPr>
          <w:p w:rsidR="00A9260E" w:rsidRPr="005756B5" w:rsidRDefault="00A9260E" w:rsidP="00DC7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260E" w:rsidTr="00DC7CF5">
        <w:tc>
          <w:tcPr>
            <w:tcW w:w="1668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60E" w:rsidRPr="003E6739" w:rsidRDefault="00A9260E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774" w:type="dxa"/>
          </w:tcPr>
          <w:p w:rsidR="00A9260E" w:rsidRPr="005756B5" w:rsidRDefault="00A9260E" w:rsidP="00DC7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6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6B5">
        <w:rPr>
          <w:rFonts w:ascii="Times New Roman" w:hAnsi="Times New Roman" w:cs="Times New Roman"/>
          <w:b/>
          <w:sz w:val="24"/>
          <w:szCs w:val="24"/>
        </w:rPr>
        <w:t>Содержание программы (68 ч)</w:t>
      </w: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b/>
          <w:bCs/>
          <w:sz w:val="24"/>
          <w:szCs w:val="24"/>
        </w:rPr>
        <w:t>Где мы живем (4 ч)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 xml:space="preserve">Где мы живем. Наш «адрес» в мире: планета – Земля, страна </w:t>
      </w:r>
      <w:r>
        <w:rPr>
          <w:rFonts w:ascii="Times New Roman" w:hAnsi="Times New Roman" w:cs="Times New Roman"/>
          <w:sz w:val="24"/>
          <w:szCs w:val="24"/>
        </w:rPr>
        <w:t xml:space="preserve">– Россия, 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57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Pr="005756B5">
        <w:rPr>
          <w:rFonts w:ascii="Times New Roman" w:hAnsi="Times New Roman" w:cs="Times New Roman"/>
          <w:sz w:val="24"/>
          <w:szCs w:val="24"/>
        </w:rPr>
        <w:t>, что мы на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зываем род</w:t>
      </w:r>
      <w:r>
        <w:rPr>
          <w:rFonts w:ascii="Times New Roman" w:hAnsi="Times New Roman" w:cs="Times New Roman"/>
          <w:sz w:val="24"/>
          <w:szCs w:val="24"/>
        </w:rPr>
        <w:t>ным краем (район, область</w:t>
      </w:r>
      <w:r w:rsidRPr="005756B5">
        <w:rPr>
          <w:rFonts w:ascii="Times New Roman" w:hAnsi="Times New Roman" w:cs="Times New Roman"/>
          <w:sz w:val="24"/>
          <w:szCs w:val="24"/>
        </w:rPr>
        <w:t>). Флаг, герб, гимн России.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Что нас окружает. Солнце, воздух, вода, растения, живот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ные – все это окружающая нас природа. Разнообразные ве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щи, машины, дома – это то, что сделано и построено рука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ми людей. Наше отношение к окружающему.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b/>
          <w:bCs/>
          <w:sz w:val="24"/>
          <w:szCs w:val="24"/>
        </w:rPr>
        <w:t>Природа (20 ч)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Горные породы и минералы. Гранит и его состав. Как лю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ди используют богатства земных кладовых.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Воздух и вода, их значение для растений, животных, че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ловека. Загрязнение воздуха и воды. Защита воздуха и воды от загрязнения.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ния. Комнатные растения и уход за ними.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Уход за домашними питомцами.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</w:t>
      </w:r>
      <w:r>
        <w:rPr>
          <w:rFonts w:ascii="Times New Roman" w:hAnsi="Times New Roman" w:cs="Times New Roman"/>
          <w:sz w:val="24"/>
          <w:szCs w:val="24"/>
        </w:rPr>
        <w:t>емян растений</w:t>
      </w:r>
      <w:r w:rsidRPr="005756B5">
        <w:rPr>
          <w:rFonts w:ascii="Times New Roman" w:hAnsi="Times New Roman" w:cs="Times New Roman"/>
          <w:sz w:val="24"/>
          <w:szCs w:val="24"/>
        </w:rPr>
        <w:t>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зорение птичьих гнезд и муравейников и т. д.). Охрана рас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тений и животных своего края. Правила поведения в при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роде.</w:t>
      </w: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Красная книга России: знакомство с отдельными расте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ниями и животными и мерами их охраны.</w:t>
      </w: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b/>
          <w:bCs/>
          <w:sz w:val="24"/>
          <w:szCs w:val="24"/>
        </w:rPr>
        <w:t>Жизнь города и села (10 ч)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Город (село), где мы живем: основные особенности, дос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тупные сведения из истории.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B5">
        <w:rPr>
          <w:rFonts w:ascii="Times New Roman" w:hAnsi="Times New Roman" w:cs="Times New Roman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машний адрес.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Что такое экономика. Промышленность, сельское хозяй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ство, строительство, транспорт, торговля – составные части экономики, их взаимосвязь. Деньги. Первоначальные предс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тавления об отдельных производственных процессах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Промышле</w:t>
      </w:r>
      <w:r>
        <w:rPr>
          <w:rFonts w:ascii="Times New Roman" w:hAnsi="Times New Roman" w:cs="Times New Roman"/>
          <w:sz w:val="24"/>
          <w:szCs w:val="24"/>
        </w:rPr>
        <w:t>нные предприятия своего города</w:t>
      </w:r>
      <w:r w:rsidRPr="005756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в </w:t>
      </w:r>
      <w:r w:rsidRPr="005756B5">
        <w:rPr>
          <w:rFonts w:ascii="Times New Roman" w:hAnsi="Times New Roman" w:cs="Times New Roman"/>
          <w:sz w:val="24"/>
          <w:szCs w:val="24"/>
        </w:rPr>
        <w:t>селе.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56B5">
        <w:rPr>
          <w:rFonts w:ascii="Times New Roman" w:hAnsi="Times New Roman" w:cs="Times New Roman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ский транспорт города.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Магазины города, села</w:t>
      </w:r>
      <w:r w:rsidRPr="005756B5">
        <w:rPr>
          <w:rFonts w:ascii="Times New Roman" w:hAnsi="Times New Roman" w:cs="Times New Roman"/>
          <w:sz w:val="24"/>
          <w:szCs w:val="24"/>
        </w:rPr>
        <w:t>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Культура и образование в нашем к</w:t>
      </w:r>
      <w:r>
        <w:rPr>
          <w:rFonts w:ascii="Times New Roman" w:hAnsi="Times New Roman" w:cs="Times New Roman"/>
          <w:sz w:val="24"/>
          <w:szCs w:val="24"/>
        </w:rPr>
        <w:t>рае: музеи, театры, школы, вузы.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Профессии людей, занятых на производстве. Труд писа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Сезонные изменения в природе: зимние явления. Эколо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гические связи в зимнем лесу.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b/>
          <w:bCs/>
          <w:sz w:val="24"/>
          <w:szCs w:val="24"/>
        </w:rPr>
        <w:t>Здоровье и безопасность (9ч)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Строение тела человека. Здоровье человека – его важней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шее богатство. Режим дня. Правила личной гигиены. Наибо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лее распространенные заболевания, их предупреждение и ле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чение; поликлиника, больница и другие учреждения здраво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56B5">
        <w:rPr>
          <w:rFonts w:ascii="Times New Roman" w:hAnsi="Times New Roman" w:cs="Times New Roman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B5">
        <w:rPr>
          <w:rFonts w:ascii="Times New Roman" w:hAnsi="Times New Roman" w:cs="Times New Roman"/>
          <w:sz w:val="24"/>
          <w:szCs w:val="24"/>
        </w:rPr>
        <w:t>Меры безопасности в домашних условиях (при обраще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нии с бытовой техникой, острыми предметами и т. д.). Про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тивопожарная безопасность.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Правила безопасного поведения на воде. Правило эколо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гической безопасности: не купаться в загрязненных водоемах.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Съедобные и несъедобные ягоды и грибы. Жалящие на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кататься на машине, открыть дверь в квартиру в отсутствие взрослых и т. д.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b/>
          <w:bCs/>
          <w:sz w:val="24"/>
          <w:szCs w:val="24"/>
        </w:rPr>
        <w:t>Общение (7 ч)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шения между членами семьи. Имена и отчества родителей.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Школьные товарищи, друзья, совместные учеба, игры, от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дых. Взаимоотношения мальчиков и девочек.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756B5">
        <w:rPr>
          <w:rFonts w:ascii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ных местах (кинотеатре, транспорте и т. д.)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5756B5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b/>
          <w:bCs/>
          <w:sz w:val="24"/>
          <w:szCs w:val="24"/>
        </w:rPr>
        <w:t>Путешествия (18 ч)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та, их определение по компасу.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B5">
        <w:rPr>
          <w:rFonts w:ascii="Times New Roman" w:hAnsi="Times New Roman" w:cs="Times New Roman"/>
          <w:sz w:val="24"/>
          <w:szCs w:val="24"/>
        </w:rPr>
        <w:t>Формы земной поверхности: равнины и горы, холмы, ов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раги. Разнообразие водоемов: река, озеро, море и др. Части реки (исток, устье, русло); притоки.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6B5">
        <w:rPr>
          <w:rFonts w:ascii="Times New Roman" w:hAnsi="Times New Roman" w:cs="Times New Roman"/>
          <w:sz w:val="24"/>
          <w:szCs w:val="24"/>
        </w:rPr>
        <w:t>Сезонные изменения в природе: весенние и летние явле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ния. Бережное отношение к природе весной и летом.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756B5">
        <w:rPr>
          <w:rFonts w:ascii="Times New Roman" w:hAnsi="Times New Roman" w:cs="Times New Roman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</w:t>
      </w:r>
      <w:r w:rsidRPr="005756B5">
        <w:rPr>
          <w:rFonts w:ascii="Times New Roman" w:hAnsi="Times New Roman" w:cs="Times New Roman"/>
          <w:sz w:val="24"/>
          <w:szCs w:val="24"/>
        </w:rPr>
        <w:softHyphen/>
        <w:t>топримечательности столицы.</w:t>
      </w:r>
    </w:p>
    <w:p w:rsidR="00A9260E" w:rsidRPr="005756B5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56B5">
        <w:rPr>
          <w:rFonts w:ascii="Times New Roman" w:hAnsi="Times New Roman" w:cs="Times New Roman"/>
          <w:sz w:val="24"/>
          <w:szCs w:val="24"/>
        </w:rPr>
        <w:t>Знакомство с</w:t>
      </w:r>
      <w:r>
        <w:rPr>
          <w:rFonts w:ascii="Times New Roman" w:hAnsi="Times New Roman" w:cs="Times New Roman"/>
          <w:sz w:val="24"/>
          <w:szCs w:val="24"/>
        </w:rPr>
        <w:t xml:space="preserve"> другими городами нашей страны</w:t>
      </w:r>
      <w:r w:rsidRPr="005756B5">
        <w:rPr>
          <w:rFonts w:ascii="Times New Roman" w:hAnsi="Times New Roman" w:cs="Times New Roman"/>
          <w:sz w:val="24"/>
          <w:szCs w:val="24"/>
        </w:rPr>
        <w:t>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56B5">
        <w:rPr>
          <w:rFonts w:ascii="Times New Roman" w:hAnsi="Times New Roman" w:cs="Times New Roman"/>
          <w:sz w:val="24"/>
          <w:szCs w:val="24"/>
        </w:rPr>
        <w:t>Карта мира. Материки и океаны. Страны мира.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D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результате изучения окружающего мира второклассники </w:t>
      </w:r>
      <w:r w:rsidRPr="007F3FBE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неживую и живую природу; растения дикорастущие и культурные; деревья, кустарники, травы; животных диких и домашних; насекомых, рыб. Птиц, зверей; основные признаки времён года; некоторые охраняемые растения и животных своей местности;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правилам поведения в природе;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называть свой адрес в мире и в своём населенном пункте;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называть виды транспорта; наиболее распространенные профессии;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и называть  </w:t>
      </w:r>
      <w:r w:rsidRPr="007F3FBE">
        <w:rPr>
          <w:rFonts w:ascii="Times New Roman" w:hAnsi="Times New Roman" w:cs="Times New Roman"/>
          <w:sz w:val="24"/>
          <w:szCs w:val="24"/>
        </w:rPr>
        <w:t xml:space="preserve">строение тела человека; правила личной гигиены;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охраны здоровья в разные времена года; </w:t>
      </w:r>
      <w:r w:rsidRPr="007F3FBE">
        <w:rPr>
          <w:rFonts w:ascii="Times New Roman" w:hAnsi="Times New Roman" w:cs="Times New Roman"/>
          <w:sz w:val="24"/>
          <w:szCs w:val="24"/>
        </w:rPr>
        <w:t>прави</w:t>
      </w:r>
      <w:r w:rsidRPr="007F3FBE">
        <w:rPr>
          <w:rFonts w:ascii="Times New Roman" w:hAnsi="Times New Roman" w:cs="Times New Roman"/>
          <w:sz w:val="24"/>
          <w:szCs w:val="24"/>
        </w:rPr>
        <w:softHyphen/>
        <w:t>ла безопасного поведения на улице, в быту, на воде, при контактах с людьми;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называть  </w:t>
      </w:r>
      <w:r w:rsidRPr="007F3FBE">
        <w:rPr>
          <w:rFonts w:ascii="Times New Roman" w:hAnsi="Times New Roman" w:cs="Times New Roman"/>
          <w:sz w:val="24"/>
          <w:szCs w:val="24"/>
        </w:rPr>
        <w:t>имена и отчества родителей; основные формы привет</w:t>
      </w:r>
      <w:r w:rsidRPr="007F3FBE">
        <w:rPr>
          <w:rFonts w:ascii="Times New Roman" w:hAnsi="Times New Roman" w:cs="Times New Roman"/>
          <w:sz w:val="24"/>
          <w:szCs w:val="24"/>
        </w:rPr>
        <w:softHyphen/>
        <w:t xml:space="preserve">ствия, просьбы, благодарности, извинения, прощания; </w:t>
      </w:r>
      <w:r>
        <w:rPr>
          <w:rFonts w:ascii="Times New Roman" w:hAnsi="Times New Roman" w:cs="Times New Roman"/>
          <w:sz w:val="24"/>
          <w:szCs w:val="24"/>
        </w:rPr>
        <w:t>о куль</w:t>
      </w:r>
      <w:r>
        <w:rPr>
          <w:rFonts w:ascii="Times New Roman" w:hAnsi="Times New Roman" w:cs="Times New Roman"/>
          <w:sz w:val="24"/>
          <w:szCs w:val="24"/>
        </w:rPr>
        <w:softHyphen/>
        <w:t>туре</w:t>
      </w:r>
      <w:r w:rsidRPr="007F3FBE">
        <w:rPr>
          <w:rFonts w:ascii="Times New Roman" w:hAnsi="Times New Roman" w:cs="Times New Roman"/>
          <w:sz w:val="24"/>
          <w:szCs w:val="24"/>
        </w:rPr>
        <w:t xml:space="preserve"> поведения в общественных местах;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называть  </w:t>
      </w:r>
      <w:r w:rsidRPr="007F3FBE">
        <w:rPr>
          <w:rFonts w:ascii="Times New Roman" w:hAnsi="Times New Roman" w:cs="Times New Roman"/>
          <w:sz w:val="24"/>
          <w:szCs w:val="24"/>
        </w:rPr>
        <w:t xml:space="preserve">основные стороны горизонта; устройство и назначение компаса; </w:t>
      </w:r>
      <w:r>
        <w:rPr>
          <w:rFonts w:ascii="Times New Roman" w:hAnsi="Times New Roman" w:cs="Times New Roman"/>
          <w:sz w:val="24"/>
          <w:szCs w:val="24"/>
        </w:rPr>
        <w:t xml:space="preserve"> понятия «холм», «овраг», «гора»; разнообразие водоёмов, </w:t>
      </w:r>
      <w:r w:rsidRPr="007F3FBE">
        <w:rPr>
          <w:rFonts w:ascii="Times New Roman" w:hAnsi="Times New Roman" w:cs="Times New Roman"/>
          <w:sz w:val="24"/>
          <w:szCs w:val="24"/>
        </w:rPr>
        <w:t>части реки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F3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названия нашей страны и её столицы, некоторых других городов России; названия нескольких стран мира.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Второклассники </w:t>
      </w:r>
      <w:r w:rsidRPr="0079751C"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научиться: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объекты природы и предметы, созданные человеком, объекты неживой 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изученные виды транспорта, вести наблюдения за жизнью села, трудом людей под руководством учителя, воспитателя ГПД.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правила личной гигиены и безопасного поведения на улице и в быту;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основные стороны горизонта с помощью компаса.</w:t>
      </w:r>
    </w:p>
    <w:p w:rsidR="00A9260E" w:rsidRPr="0079751C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3C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B13CD">
        <w:rPr>
          <w:rFonts w:ascii="Times New Roman" w:hAnsi="Times New Roman" w:cs="Times New Roman"/>
          <w:sz w:val="24"/>
          <w:szCs w:val="24"/>
        </w:rPr>
        <w:t>Освоение курса «Окружающий мир» вносит существенный вклад в достижение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личностных результатов </w:t>
      </w:r>
      <w:r w:rsidRPr="004B13CD">
        <w:rPr>
          <w:rFonts w:ascii="Times New Roman" w:hAnsi="Times New Roman" w:cs="Times New Roman"/>
          <w:sz w:val="24"/>
          <w:szCs w:val="24"/>
        </w:rPr>
        <w:t>начального образования.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 второклассников продолжается: 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2DE0">
        <w:rPr>
          <w:rFonts w:ascii="Times New Roman" w:hAnsi="Times New Roman" w:cs="Times New Roman"/>
          <w:sz w:val="24"/>
          <w:szCs w:val="24"/>
        </w:rPr>
        <w:t xml:space="preserve"> формирование основ российской гражданской иден</w:t>
      </w:r>
      <w:r w:rsidRPr="00A22DE0">
        <w:rPr>
          <w:rFonts w:ascii="Times New Roman" w:hAnsi="Times New Roman" w:cs="Times New Roman"/>
          <w:sz w:val="24"/>
          <w:szCs w:val="24"/>
        </w:rPr>
        <w:softHyphen/>
        <w:t xml:space="preserve">тичности, чувства гордости за 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E0">
        <w:rPr>
          <w:rFonts w:ascii="Times New Roman" w:hAnsi="Times New Roman" w:cs="Times New Roman"/>
          <w:sz w:val="24"/>
          <w:szCs w:val="24"/>
        </w:rPr>
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тации;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формирование целостного, социально ориентированного взгляда на мир в его органичном единстве и разнообразии при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роды, народов, культур и религий;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иному мне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процесса  овладения</w:t>
      </w:r>
      <w:r w:rsidRPr="00A22DE0">
        <w:rPr>
          <w:rFonts w:ascii="Times New Roman" w:hAnsi="Times New Roman" w:cs="Times New Roman"/>
          <w:sz w:val="24"/>
          <w:szCs w:val="24"/>
        </w:rPr>
        <w:t xml:space="preserve"> начальными навыками адаптации в динамично изменяющемся и развивающемся мире;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процессов принятия</w:t>
      </w:r>
      <w:r w:rsidRPr="00A22DE0">
        <w:rPr>
          <w:rFonts w:ascii="Times New Roman" w:hAnsi="Times New Roman" w:cs="Times New Roman"/>
          <w:sz w:val="24"/>
          <w:szCs w:val="24"/>
        </w:rPr>
        <w:t xml:space="preserve"> и освоени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2DE0">
        <w:rPr>
          <w:rFonts w:ascii="Times New Roman" w:hAnsi="Times New Roman" w:cs="Times New Roman"/>
          <w:sz w:val="24"/>
          <w:szCs w:val="24"/>
        </w:rPr>
        <w:t xml:space="preserve"> социальной роли обучающегося, развитие мотивов учебной деятельности и формирование лич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формирование эстетических потребностей, ценностей и чувств;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развитие этических чувств, доброжелательности и эмо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развитие навыков сотрудничества со взрослыми и свер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2DE0">
        <w:rPr>
          <w:rFonts w:ascii="Times New Roman" w:hAnsi="Times New Roman" w:cs="Times New Roman"/>
          <w:sz w:val="24"/>
          <w:szCs w:val="24"/>
        </w:rPr>
        <w:t xml:space="preserve"> формирование установки на безопасный, здоровый об</w:t>
      </w:r>
      <w:r w:rsidRPr="00A22DE0">
        <w:rPr>
          <w:rFonts w:ascii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A22DE0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2DE0">
        <w:rPr>
          <w:rFonts w:ascii="Times New Roman" w:hAnsi="Times New Roman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r w:rsidRPr="00A22DE0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метапредметных </w:t>
      </w:r>
      <w:r w:rsidRPr="00A22DE0">
        <w:rPr>
          <w:rFonts w:ascii="Times New Roman" w:hAnsi="Times New Roman" w:cs="Times New Roman"/>
          <w:bCs/>
          <w:sz w:val="24"/>
          <w:szCs w:val="24"/>
        </w:rPr>
        <w:t xml:space="preserve">результатов </w:t>
      </w:r>
      <w:r w:rsidRPr="00A22DE0">
        <w:rPr>
          <w:rFonts w:ascii="Times New Roman" w:hAnsi="Times New Roman" w:cs="Times New Roman"/>
          <w:sz w:val="24"/>
          <w:szCs w:val="24"/>
        </w:rPr>
        <w:t>нача</w:t>
      </w:r>
      <w:r>
        <w:rPr>
          <w:rFonts w:ascii="Times New Roman" w:hAnsi="Times New Roman" w:cs="Times New Roman"/>
          <w:sz w:val="24"/>
          <w:szCs w:val="24"/>
        </w:rPr>
        <w:t>льного образования.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3D0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3D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совместно с учителем;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выделять из темы урока известные и неизвестные знания и умения;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планировать последовательность операций на отдельных этапах урока;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соотносить выполнение работы с алгоритмом, составленным совместно с учителем;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D0">
        <w:rPr>
          <w:rFonts w:ascii="Times New Roman" w:hAnsi="Times New Roman" w:cs="Times New Roman"/>
          <w:sz w:val="24"/>
          <w:szCs w:val="24"/>
        </w:rPr>
        <w:t xml:space="preserve"> </w:t>
      </w:r>
      <w:r w:rsidRPr="00F113D0">
        <w:rPr>
          <w:rFonts w:ascii="Times New Roman" w:hAnsi="Times New Roman" w:cs="Times New Roman"/>
          <w:b/>
          <w:sz w:val="24"/>
          <w:szCs w:val="24"/>
        </w:rPr>
        <w:t>Познавательные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3D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 xml:space="preserve">понимать и толковать условные знаки и символы, используемые в учебнике и рабочих тетрадях для передачи информации; 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сравнивать объекты по заданным критериям (по эталону, на ощупь, по внешнему виду);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осуществлять синтез объектов при работе со схемами-аппликациями;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моделировать объекты,  явления и связи в окружающем мире (в том числе связи в природе, между отраслями экономики, производственные цепочки).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D0">
        <w:rPr>
          <w:rFonts w:ascii="Times New Roman" w:hAnsi="Times New Roman" w:cs="Times New Roman"/>
          <w:sz w:val="24"/>
          <w:szCs w:val="24"/>
        </w:rPr>
        <w:t xml:space="preserve"> </w:t>
      </w:r>
      <w:r w:rsidRPr="00F113D0">
        <w:rPr>
          <w:rFonts w:ascii="Times New Roman" w:hAnsi="Times New Roman" w:cs="Times New Roman"/>
          <w:b/>
          <w:sz w:val="24"/>
          <w:szCs w:val="24"/>
        </w:rPr>
        <w:t>Коммуникативные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3D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формулировать ответы на вопросы;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при выполнении заданий;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D0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3D0">
        <w:rPr>
          <w:rFonts w:ascii="Times New Roman" w:hAnsi="Times New Roman" w:cs="Times New Roman"/>
          <w:sz w:val="24"/>
          <w:szCs w:val="24"/>
        </w:rPr>
        <w:t>готовить небольшие сообщения, проектные задания с помощью взрослых;</w:t>
      </w: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D0">
        <w:rPr>
          <w:rFonts w:ascii="Times New Roman" w:hAnsi="Times New Roman" w:cs="Times New Roman"/>
          <w:sz w:val="24"/>
          <w:szCs w:val="24"/>
        </w:rPr>
        <w:t>составлять небольшие рассказы на заданную тему.</w:t>
      </w:r>
    </w:p>
    <w:p w:rsidR="00A9260E" w:rsidRPr="00F113D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DA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DA6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находить на карте Российскую Федерацию, Москву — столицу России;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называть субъект Российской Федерации, в котором находится город (село), где живут учащиеся;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государственные символы России — флаг, герб, гимн;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приводить примеры народов России;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сравнивать город и село, городской и сельский дома;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объекты природы и предметы рукотворного мира;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оценивать отношение людей к окружающему миру;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объекты и явления неживой и живой природы;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находить связи в природе, между природой  и человеком;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проводить наблюдения и ставить опыты;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измерять температуру воздуха, воды, тела человека;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определять объекты природы с помощью атласа-определителя;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сравнивать объекты природы, делить их на группы;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ухаживать за комнатными растениями  и животными живого уголка;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находить нужную информацию в учебнике и дополнительной литературе;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соблюдать правила поведения в природе, читать и рисовать экологические знаки;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составные части экономики, объяснять их взаимосвязь;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прослеживать производственные цепочки, изображать их с помощью моделей;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узнавать различные строительные машины и материалы, объяснять их назначение;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виды транспорта;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приводить примеры учреждений  культуры и образования;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внешнее и внутреннее строение тела человека;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правильно строить режим дня, соблюдать правила личной гигиены;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основные дорожные знаки, необходимые пешеходу;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соблюдать основные правила противопожарной безопасности;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правильно вести себя при контактах с незнакомцами;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приводить примеры семейных традиций;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 xml:space="preserve">соблюдать правила вежливости при общении со взрослыми и сверстниками, правила культурного поведения в школе </w:t>
      </w:r>
      <w:proofErr w:type="gramStart"/>
      <w:r w:rsidRPr="00784DA6">
        <w:rPr>
          <w:rFonts w:ascii="Times New Roman" w:hAnsi="Times New Roman" w:cs="Times New Roman"/>
          <w:sz w:val="24"/>
          <w:szCs w:val="24"/>
        </w:rPr>
        <w:t>и  других</w:t>
      </w:r>
      <w:proofErr w:type="gramEnd"/>
      <w:r w:rsidRPr="00784DA6">
        <w:rPr>
          <w:rFonts w:ascii="Times New Roman" w:hAnsi="Times New Roman" w:cs="Times New Roman"/>
          <w:sz w:val="24"/>
          <w:szCs w:val="24"/>
        </w:rPr>
        <w:t xml:space="preserve"> общественных местах;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стороны горизонта, обозначать их на схеме;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ориентироваться на местности разными  способами;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формы земной поверхности, сравнивать холм и гору;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водоёмы, узнавать их по описанию;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читать карту и план, правильно показывать на настенной карте;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находить и показывать на глобусе и карте мира материки и океаны;</w:t>
      </w:r>
    </w:p>
    <w:p w:rsidR="00A9260E" w:rsidRPr="00784DA6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4DA6">
        <w:rPr>
          <w:rFonts w:ascii="Times New Roman" w:hAnsi="Times New Roman" w:cs="Times New Roman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A9260E" w:rsidRPr="00A22DE0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9260E" w:rsidRPr="00860FD1" w:rsidRDefault="00A9260E" w:rsidP="00A9260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/>
          <w:bCs/>
          <w:iCs/>
          <w:sz w:val="24"/>
          <w:szCs w:val="24"/>
        </w:rPr>
        <w:t>Чтение: работа с информацией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Учащийся научится: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сравнивать между собой объекты, описанные в тексте, выделяя два</w:t>
      </w:r>
      <w:r w:rsidRPr="00860FD1">
        <w:rPr>
          <w:rFonts w:ascii="Times New Roman" w:hAnsi="Times New Roman" w:cs="Times New Roman"/>
          <w:bCs/>
          <w:iCs/>
          <w:sz w:val="24"/>
          <w:szCs w:val="24"/>
        </w:rPr>
        <w:noBreakHyphen/>
        <w:t>три существенных признака.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работать с информацией, представленной в разных форматах (текст, рисунок, таблица, диаграмма, схема);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 ориентироваться в соответствующих возрасту словарях и справочниках;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 xml:space="preserve">- преобразовывать информацию из сплошного текста в таблицу (дополнять таблицу информацией из текста); 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Pr="00860FD1">
        <w:rPr>
          <w:rFonts w:ascii="Times New Roman" w:hAnsi="Times New Roman" w:cs="Times New Roman"/>
          <w:bCs/>
          <w:iCs/>
          <w:sz w:val="24"/>
          <w:szCs w:val="24"/>
        </w:rPr>
        <w:t>заполнять предложенные схемы с опорой на прочитанный текст;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находить информацию, факты, заданные в тексте в явном виде: число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вые данные, отношения </w:t>
      </w:r>
      <w:r w:rsidRPr="00860FD1">
        <w:rPr>
          <w:rFonts w:ascii="Times New Roman" w:hAnsi="Times New Roman" w:cs="Times New Roman"/>
          <w:bCs/>
          <w:iCs/>
          <w:sz w:val="24"/>
          <w:szCs w:val="24"/>
        </w:rPr>
        <w:t xml:space="preserve"> и зависимости;</w:t>
      </w:r>
    </w:p>
    <w:p w:rsidR="00A9260E" w:rsidRPr="00860FD1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определять последовательность выполнения действий, составлять простейшую инструкцию из двух трех шагов (на основе предложенного набора действий).</w:t>
      </w: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6C58">
        <w:rPr>
          <w:rFonts w:ascii="Times New Roman" w:hAnsi="Times New Roman" w:cs="Times New Roman"/>
          <w:bCs/>
          <w:iCs/>
          <w:sz w:val="24"/>
          <w:szCs w:val="24"/>
        </w:rPr>
        <w:t>У второклассника продолжится формирование</w:t>
      </w:r>
      <w:r w:rsidRPr="00676C5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ИКТ- компетентности:</w:t>
      </w:r>
    </w:p>
    <w:p w:rsidR="00A9260E" w:rsidRPr="00860FD1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860FD1">
        <w:rPr>
          <w:rFonts w:ascii="Times New Roman" w:hAnsi="Times New Roman" w:cs="Times New Roman"/>
          <w:bCs/>
          <w:iCs/>
          <w:sz w:val="24"/>
          <w:szCs w:val="24"/>
        </w:rPr>
        <w:t>минизарядку</w:t>
      </w:r>
      <w:proofErr w:type="spellEnd"/>
      <w:r w:rsidRPr="00860FD1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:rsidR="00A9260E" w:rsidRPr="00860FD1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создавать текстовые сообщения с использованием средств ИКТ: редактировать, оформлять и сохранять их, распечатывать на принтере;</w:t>
      </w:r>
    </w:p>
    <w:p w:rsidR="00A9260E" w:rsidRPr="00860FD1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60FD1">
        <w:rPr>
          <w:rFonts w:ascii="Times New Roman" w:hAnsi="Times New Roman" w:cs="Times New Roman"/>
          <w:bCs/>
          <w:iCs/>
          <w:sz w:val="24"/>
          <w:szCs w:val="24"/>
        </w:rPr>
        <w:t>- организовывать систему папок для хранения собс</w:t>
      </w:r>
      <w:r>
        <w:rPr>
          <w:rFonts w:ascii="Times New Roman" w:hAnsi="Times New Roman" w:cs="Times New Roman"/>
          <w:bCs/>
          <w:iCs/>
          <w:sz w:val="24"/>
          <w:szCs w:val="24"/>
        </w:rPr>
        <w:t>твенной информации в компьютере;</w:t>
      </w: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76C58">
        <w:rPr>
          <w:rFonts w:ascii="Times New Roman" w:hAnsi="Times New Roman" w:cs="Times New Roman"/>
          <w:bCs/>
          <w:iCs/>
          <w:sz w:val="24"/>
          <w:szCs w:val="24"/>
        </w:rPr>
        <w:t>- конструирование небольших сообщений: тек</w:t>
      </w:r>
      <w:r>
        <w:rPr>
          <w:rFonts w:ascii="Times New Roman" w:hAnsi="Times New Roman" w:cs="Times New Roman"/>
          <w:bCs/>
          <w:iCs/>
          <w:sz w:val="24"/>
          <w:szCs w:val="24"/>
        </w:rPr>
        <w:t>стов</w:t>
      </w:r>
      <w:r w:rsidRPr="00676C58">
        <w:rPr>
          <w:rFonts w:ascii="Times New Roman" w:hAnsi="Times New Roman" w:cs="Times New Roman"/>
          <w:bCs/>
          <w:iCs/>
          <w:sz w:val="24"/>
          <w:szCs w:val="24"/>
        </w:rPr>
        <w:t>, в том ч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исле с добавлением иллюстраций </w:t>
      </w:r>
      <w:r w:rsidRPr="00676C58">
        <w:rPr>
          <w:rFonts w:ascii="Times New Roman" w:hAnsi="Times New Roman" w:cs="Times New Roman"/>
          <w:bCs/>
          <w:iCs/>
          <w:sz w:val="24"/>
          <w:szCs w:val="24"/>
        </w:rPr>
        <w:t>(рисунков, фотографий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); </w:t>
      </w:r>
    </w:p>
    <w:p w:rsidR="00A9260E" w:rsidRPr="00676C58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76C58">
        <w:rPr>
          <w:rFonts w:ascii="Times New Roman" w:hAnsi="Times New Roman" w:cs="Times New Roman"/>
          <w:bCs/>
          <w:iCs/>
          <w:sz w:val="24"/>
          <w:szCs w:val="24"/>
        </w:rPr>
        <w:t xml:space="preserve">- создание презентации (письменной и устной) с опорой на тезисы и иллюстративный ряд на компьютере; </w:t>
      </w:r>
    </w:p>
    <w:p w:rsidR="00A9260E" w:rsidRPr="00676C58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76C58">
        <w:rPr>
          <w:rFonts w:ascii="Times New Roman" w:hAnsi="Times New Roman" w:cs="Times New Roman"/>
          <w:bCs/>
          <w:iCs/>
          <w:sz w:val="24"/>
          <w:szCs w:val="24"/>
        </w:rPr>
        <w:t>- поиск информации д</w:t>
      </w:r>
      <w:r>
        <w:rPr>
          <w:rFonts w:ascii="Times New Roman" w:hAnsi="Times New Roman" w:cs="Times New Roman"/>
          <w:bCs/>
          <w:iCs/>
          <w:sz w:val="24"/>
          <w:szCs w:val="24"/>
        </w:rPr>
        <w:t>ля проектной деятельности</w:t>
      </w:r>
      <w:r w:rsidRPr="00676C58">
        <w:rPr>
          <w:rFonts w:ascii="Times New Roman" w:hAnsi="Times New Roman" w:cs="Times New Roman"/>
          <w:bCs/>
          <w:iCs/>
          <w:sz w:val="24"/>
          <w:szCs w:val="24"/>
        </w:rPr>
        <w:t xml:space="preserve">, в том числе в контролируемом Интернете. </w:t>
      </w:r>
    </w:p>
    <w:p w:rsidR="00A9260E" w:rsidRPr="00F57A26" w:rsidRDefault="00A9260E" w:rsidP="00A926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9260E" w:rsidRPr="007F3FB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60E" w:rsidRPr="00A130D4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0D4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</w:t>
      </w:r>
      <w:proofErr w:type="gramStart"/>
      <w:r w:rsidRPr="00A130D4">
        <w:rPr>
          <w:rFonts w:ascii="Times New Roman" w:hAnsi="Times New Roman" w:cs="Times New Roman"/>
          <w:b/>
          <w:sz w:val="24"/>
          <w:szCs w:val="24"/>
        </w:rPr>
        <w:t>освоения  предмета</w:t>
      </w:r>
      <w:proofErr w:type="gramEnd"/>
      <w:r w:rsidRPr="00A130D4">
        <w:rPr>
          <w:rFonts w:ascii="Times New Roman" w:hAnsi="Times New Roman" w:cs="Times New Roman"/>
          <w:b/>
          <w:sz w:val="24"/>
          <w:szCs w:val="24"/>
        </w:rPr>
        <w:t>.</w:t>
      </w: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0D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Система оценки достижения планируемых результатов изучения предмета предполагает комплексный уровневый подход к оценке результатов обучения. Объектом оценки предметных результатов служит способность второклассника решать учебно-познавательные и учебно-практические задачи. Оценка индивидуальных образовательных достижений ведётся  «методом сложения», при котором фиксируется достижение опорного уровня и его превышение.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предмету. Остальные работы подобраны так, чтобы их совокупность демонстрировала  нарастающие успешность, объём и глубину знаний, достижение более высоких уровней формируемых учебных действий.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Итоговая оценка выводится на основе результатов итоговых комплексных работ – системы заданий различного уровня сложности по чтению, русскому языку, математике и окружающему миру.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итоговой работы по окружающему миру и итоговой комплексной работы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Системная оценка личностных, метапредметных и предметных результатов реализуется в рамках </w:t>
      </w:r>
      <w:r w:rsidRPr="00572228">
        <w:rPr>
          <w:rFonts w:ascii="Times New Roman" w:hAnsi="Times New Roman" w:cs="Times New Roman"/>
          <w:b/>
          <w:i/>
          <w:sz w:val="24"/>
          <w:szCs w:val="24"/>
        </w:rPr>
        <w:t>накопительной системы</w:t>
      </w:r>
      <w:r>
        <w:rPr>
          <w:rFonts w:ascii="Times New Roman" w:hAnsi="Times New Roman" w:cs="Times New Roman"/>
          <w:sz w:val="24"/>
          <w:szCs w:val="24"/>
        </w:rPr>
        <w:t>, которая: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позволяет учитывать возрастные особенности развития универсальных учебных действий учащихся младших классов;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72228">
        <w:rPr>
          <w:rFonts w:ascii="Times New Roman" w:hAnsi="Times New Roman" w:cs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ФГОС;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динамика результатов предметной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формирования универсальных учебных действий.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92DF2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>
        <w:rPr>
          <w:rFonts w:ascii="Times New Roman" w:hAnsi="Times New Roman" w:cs="Times New Roman"/>
          <w:sz w:val="24"/>
          <w:szCs w:val="24"/>
        </w:rPr>
        <w:t xml:space="preserve"> по окружающему миру осуществляется в письменной и устной форме. Письменные работы для текущего контроля проводятся не реже одного раза в неделю в форме тестов и практических работ. Работы для текущего контроля состоят их нескольких однотипных заданий, с помощью которых осуществляется всесторонняя проверка только одного определённого умения.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0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Тематический контроль по окружающему миру проводится в устной форме. Для тематических проверок выбираются узловые вопросы программы.</w:t>
      </w:r>
    </w:p>
    <w:p w:rsidR="00A9260E" w:rsidRPr="00907F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07F0E">
        <w:rPr>
          <w:rFonts w:ascii="Times New Roman" w:hAnsi="Times New Roman" w:cs="Times New Roman"/>
          <w:sz w:val="24"/>
          <w:szCs w:val="24"/>
        </w:rPr>
        <w:t>Оценивание работ производится по уровням:</w:t>
      </w:r>
    </w:p>
    <w:p w:rsidR="00A9260E" w:rsidRPr="00907F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0E">
        <w:rPr>
          <w:rFonts w:ascii="Times New Roman" w:hAnsi="Times New Roman" w:cs="Times New Roman"/>
          <w:sz w:val="24"/>
          <w:szCs w:val="24"/>
        </w:rPr>
        <w:t xml:space="preserve">НБ (ниже базового) – выполнено верно менее 50 </w:t>
      </w:r>
      <w:proofErr w:type="gramStart"/>
      <w:r w:rsidRPr="00907F0E">
        <w:rPr>
          <w:rFonts w:ascii="Times New Roman" w:hAnsi="Times New Roman" w:cs="Times New Roman"/>
          <w:sz w:val="24"/>
          <w:szCs w:val="24"/>
        </w:rPr>
        <w:t>%  объёма</w:t>
      </w:r>
      <w:proofErr w:type="gramEnd"/>
      <w:r w:rsidRPr="00907F0E">
        <w:rPr>
          <w:rFonts w:ascii="Times New Roman" w:hAnsi="Times New Roman" w:cs="Times New Roman"/>
          <w:sz w:val="24"/>
          <w:szCs w:val="24"/>
        </w:rPr>
        <w:t xml:space="preserve"> работы базового уровня.</w:t>
      </w:r>
    </w:p>
    <w:p w:rsidR="00A9260E" w:rsidRPr="00907F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0E">
        <w:rPr>
          <w:rFonts w:ascii="Times New Roman" w:hAnsi="Times New Roman" w:cs="Times New Roman"/>
          <w:sz w:val="24"/>
          <w:szCs w:val="24"/>
        </w:rPr>
        <w:t xml:space="preserve">Б (базовый) – выполнено верно от 50 % до 65 % </w:t>
      </w:r>
      <w:proofErr w:type="gramStart"/>
      <w:r w:rsidRPr="00907F0E">
        <w:rPr>
          <w:rFonts w:ascii="Times New Roman" w:hAnsi="Times New Roman" w:cs="Times New Roman"/>
          <w:sz w:val="24"/>
          <w:szCs w:val="24"/>
        </w:rPr>
        <w:t>объёма  работы</w:t>
      </w:r>
      <w:proofErr w:type="gramEnd"/>
      <w:r w:rsidRPr="00907F0E">
        <w:rPr>
          <w:rFonts w:ascii="Times New Roman" w:hAnsi="Times New Roman" w:cs="Times New Roman"/>
          <w:sz w:val="24"/>
          <w:szCs w:val="24"/>
        </w:rPr>
        <w:t xml:space="preserve">  базового уровня.</w:t>
      </w:r>
    </w:p>
    <w:p w:rsidR="00A9260E" w:rsidRPr="00907F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0E">
        <w:rPr>
          <w:rFonts w:ascii="Times New Roman" w:hAnsi="Times New Roman" w:cs="Times New Roman"/>
          <w:sz w:val="24"/>
          <w:szCs w:val="24"/>
        </w:rPr>
        <w:t>ВБ (выше базового) - выполнено верно от 65% до 100 % объёма работы базового уровня.</w:t>
      </w:r>
    </w:p>
    <w:p w:rsidR="00A9260E" w:rsidRPr="00907F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0E">
        <w:rPr>
          <w:rFonts w:ascii="Times New Roman" w:hAnsi="Times New Roman" w:cs="Times New Roman"/>
          <w:sz w:val="24"/>
          <w:szCs w:val="24"/>
        </w:rPr>
        <w:t>П (повышенный) – выполнено верно от 65% до 100 % объёма работы базового уровня и не менее 50 % объёма работы повышенного уровня.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Pr="00A130D4" w:rsidRDefault="00A9260E" w:rsidP="00A9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994">
        <w:rPr>
          <w:rFonts w:ascii="Times New Roman" w:hAnsi="Times New Roman" w:cs="Times New Roman"/>
          <w:b/>
          <w:sz w:val="24"/>
          <w:szCs w:val="24"/>
        </w:rPr>
        <w:t>Виды контрольно-измерительных материалов</w:t>
      </w:r>
    </w:p>
    <w:p w:rsidR="00A9260E" w:rsidRDefault="00A9260E" w:rsidP="00A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892"/>
      </w:tblGrid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4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«Где мы живём?»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устройством термометра, измерение температуры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№ 1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осени 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горными породами и минералами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дикорастущих и культурных растений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4 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животными живого уголка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94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«Природа»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№ 2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зиме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8294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«Жизнь города и села»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правил перехода улиц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8294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«Здоровье и безопасность»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7 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этикета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8294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«Общение»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№ 3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340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</w:t>
            </w:r>
          </w:p>
        </w:tc>
        <w:tc>
          <w:tcPr>
            <w:tcW w:w="4892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приёмы чтения карты</w:t>
            </w:r>
          </w:p>
        </w:tc>
      </w:tr>
      <w:tr w:rsidR="00A9260E" w:rsidTr="00DC7CF5">
        <w:tc>
          <w:tcPr>
            <w:tcW w:w="1668" w:type="dxa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8294" w:type="dxa"/>
            <w:gridSpan w:val="2"/>
          </w:tcPr>
          <w:p w:rsidR="00A9260E" w:rsidRDefault="00A9260E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«Путешествия»</w:t>
            </w:r>
          </w:p>
        </w:tc>
      </w:tr>
    </w:tbl>
    <w:p w:rsidR="00FF35A6" w:rsidRDefault="00FF35A6" w:rsidP="00FF35A6">
      <w:pPr>
        <w:rPr>
          <w:rFonts w:ascii="Times New Roman" w:hAnsi="Times New Roman" w:cs="Times New Roman"/>
          <w:b/>
          <w:sz w:val="24"/>
          <w:szCs w:val="24"/>
        </w:rPr>
      </w:pPr>
      <w:r w:rsidRPr="00FF35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FF35A6" w:rsidRDefault="00FF35A6" w:rsidP="00FF35A6">
      <w:pPr>
        <w:rPr>
          <w:rFonts w:ascii="Times New Roman" w:hAnsi="Times New Roman" w:cs="Times New Roman"/>
          <w:b/>
          <w:sz w:val="24"/>
          <w:szCs w:val="24"/>
        </w:rPr>
      </w:pPr>
    </w:p>
    <w:p w:rsidR="00FF35A6" w:rsidRDefault="00FF35A6" w:rsidP="00FF35A6">
      <w:pPr>
        <w:rPr>
          <w:rFonts w:ascii="Times New Roman" w:hAnsi="Times New Roman" w:cs="Times New Roman"/>
          <w:b/>
          <w:sz w:val="24"/>
          <w:szCs w:val="24"/>
        </w:rPr>
      </w:pPr>
    </w:p>
    <w:p w:rsidR="00FF35A6" w:rsidRPr="00FF35A6" w:rsidRDefault="00FF35A6" w:rsidP="00FF35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Pr="00FF35A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ОКРУЖАЮЩИЙ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МИР  </w:t>
      </w:r>
      <w:r w:rsidRPr="00FF35A6">
        <w:rPr>
          <w:rFonts w:ascii="Times New Roman" w:hAnsi="Times New Roman" w:cs="Times New Roman"/>
          <w:b/>
          <w:sz w:val="24"/>
          <w:szCs w:val="24"/>
        </w:rPr>
        <w:t>2 класс</w:t>
      </w:r>
      <w:r w:rsidR="002B0BC0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896CF8">
        <w:rPr>
          <w:rFonts w:ascii="Times New Roman" w:hAnsi="Times New Roman" w:cs="Times New Roman"/>
          <w:b/>
          <w:sz w:val="24"/>
          <w:szCs w:val="24"/>
        </w:rPr>
        <w:t>19</w:t>
      </w:r>
      <w:r w:rsidR="002B0BC0">
        <w:rPr>
          <w:rFonts w:ascii="Times New Roman" w:hAnsi="Times New Roman" w:cs="Times New Roman"/>
          <w:b/>
          <w:sz w:val="24"/>
          <w:szCs w:val="24"/>
        </w:rPr>
        <w:t>-20</w:t>
      </w:r>
      <w:r w:rsidR="00896CF8">
        <w:rPr>
          <w:rFonts w:ascii="Times New Roman" w:hAnsi="Times New Roman" w:cs="Times New Roman"/>
          <w:b/>
          <w:sz w:val="24"/>
          <w:szCs w:val="24"/>
        </w:rPr>
        <w:t>20</w:t>
      </w:r>
      <w:r w:rsidRPr="00FF35A6">
        <w:rPr>
          <w:rFonts w:ascii="Times New Roman" w:hAnsi="Times New Roman" w:cs="Times New Roman"/>
          <w:b/>
          <w:sz w:val="24"/>
          <w:szCs w:val="24"/>
        </w:rPr>
        <w:t>уч.год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(68  часов) ( 2 ч.в неделю)</w:t>
      </w:r>
    </w:p>
    <w:tbl>
      <w:tblPr>
        <w:tblStyle w:val="a4"/>
        <w:tblW w:w="149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117"/>
        <w:gridCol w:w="591"/>
        <w:gridCol w:w="2836"/>
        <w:gridCol w:w="2268"/>
        <w:gridCol w:w="2588"/>
        <w:gridCol w:w="2486"/>
        <w:gridCol w:w="1276"/>
        <w:gridCol w:w="992"/>
        <w:gridCol w:w="1276"/>
      </w:tblGrid>
      <w:tr w:rsidR="00FD1277" w:rsidRPr="00462F48" w:rsidTr="00FD1277">
        <w:tc>
          <w:tcPr>
            <w:tcW w:w="568" w:type="dxa"/>
            <w:vMerge w:val="restart"/>
          </w:tcPr>
          <w:p w:rsidR="00FD1277" w:rsidRPr="00FF35A6" w:rsidRDefault="00FD1277" w:rsidP="00DC7CF5">
            <w:pPr>
              <w:ind w:left="-278" w:firstLine="27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F3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gridSpan w:val="3"/>
            <w:vMerge w:val="restart"/>
          </w:tcPr>
          <w:p w:rsidR="00FD1277" w:rsidRPr="00FF35A6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277" w:rsidRPr="00FF35A6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 xml:space="preserve">           Тема урока</w:t>
            </w:r>
          </w:p>
          <w:p w:rsidR="00FD1277" w:rsidRPr="00FF35A6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42" w:type="dxa"/>
            <w:gridSpan w:val="3"/>
          </w:tcPr>
          <w:p w:rsidR="00FD1277" w:rsidRPr="00FF35A6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Планируемые результаты</w:t>
            </w:r>
          </w:p>
        </w:tc>
        <w:tc>
          <w:tcPr>
            <w:tcW w:w="2268" w:type="dxa"/>
            <w:gridSpan w:val="2"/>
            <w:vMerge w:val="restart"/>
          </w:tcPr>
          <w:p w:rsidR="00FD1277" w:rsidRPr="00FF35A6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276" w:type="dxa"/>
            <w:vMerge w:val="restart"/>
          </w:tcPr>
          <w:p w:rsidR="00FD1277" w:rsidRPr="00FF35A6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FD1277" w:rsidRPr="00462F48" w:rsidTr="00FD1277">
        <w:tc>
          <w:tcPr>
            <w:tcW w:w="568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1277" w:rsidRPr="00FF35A6" w:rsidRDefault="00FD1277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588" w:type="dxa"/>
          </w:tcPr>
          <w:p w:rsidR="00FD1277" w:rsidRPr="00FF35A6" w:rsidRDefault="00FD1277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486" w:type="dxa"/>
          </w:tcPr>
          <w:p w:rsidR="00FD1277" w:rsidRPr="00FF35A6" w:rsidRDefault="00FD1277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5A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gridSpan w:val="2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7"/>
          <w:wAfter w:w="13722" w:type="dxa"/>
        </w:trPr>
        <w:tc>
          <w:tcPr>
            <w:tcW w:w="1276" w:type="dxa"/>
            <w:gridSpan w:val="3"/>
          </w:tcPr>
          <w:p w:rsidR="00FD1277" w:rsidRPr="00462F48" w:rsidRDefault="00FD1277" w:rsidP="00DC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c>
          <w:tcPr>
            <w:tcW w:w="5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целями задачами раздела и урока. Имя родной страны – Россия, или Российская Федерация. Государственные символы Российской Федерации: герб, флаг, гимн.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Россия - многонациональная страна. Государственный язык.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государственные  символы России от символов других стран; различать национальные языки.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2588" w:type="dxa"/>
            <w:vMerge w:val="restart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основных моральных </w:t>
            </w:r>
            <w:proofErr w:type="gram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норм ,</w:t>
            </w:r>
            <w:proofErr w:type="gram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 </w:t>
            </w:r>
          </w:p>
        </w:tc>
        <w:tc>
          <w:tcPr>
            <w:tcW w:w="2268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Понимать учебные задачи раздела и данного урока, стремиться их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государственные символы России;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анализировать информацию учебника;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национальные языки и государственный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России;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извлекать из различных источников сведения о символах России.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c>
          <w:tcPr>
            <w:tcW w:w="5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gridSpan w:val="3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Город и село.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Характерные особенности городских и сельских поселений. Преимущественные занятия жителей города и села. Типы жилых построек в городе и селе.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Наш город.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«Родной город».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выполнению проекта: знакомство с материалами учебника, распределений заданий, обсуждение способов и сроков работы.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2588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 сравнивать город и село;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-рассказывать о своём доме по плану;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-распределять обязанности по выполнению проекта;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-собирать информацию о выдающихся земляках;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-проводить презентацию с демонстрацией фотографий, слайдов;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-оценивать свои достижения.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c>
          <w:tcPr>
            <w:tcW w:w="5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рукотворный мир.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Объекты природы и предметы рукотворного мира. Наше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отношение к миру.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оценивать собственное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окружающему миру; различать объекты природы и предметы рукотворного мира.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учебную задачу урока, стремиться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-различать объекты природы и  предметы рукотворного мира;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-работать в паре и группе;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-отвечать на итоговые вопросы и оценивать свои достижения.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c>
          <w:tcPr>
            <w:tcW w:w="5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Наш адрес в мире.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Вселенная. Звезды и планеты. Земля одна из планет.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Разнообразие стран и народов на Земле.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Наша страна – одна из стран  мира, родной дом многих народов. Разнообразие городов и сел России. Наш город, наш край – наша малая родина.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определять «свой адрес» в мире;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Работать в паре: сравнивать звёзды и планеты;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Анализировать схему в учебнике, находить на ней нашу планету;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-называть свой домашний адрес;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-отвечать на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итоговые вопросы и оценивать свои достижения.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c>
          <w:tcPr>
            <w:tcW w:w="5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gridSpan w:val="3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2588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-выполнять тестовые задания учебника;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-оценивать свои достижения и достижения учащихся.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и живая природа.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целями и задачами раздела. Живая и неживая природа. Признаки живых существ в отличие от неживой природы. Связи между живой и неживой природой.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объекты живой и неживой природы.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оценку учителя;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речевое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высказывание; проводить сравнение; обобщать т.е. выделять общее на основе существенных признаков.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понятные для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партнёра высказывания; задавать вопросы.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  <w:trHeight w:val="667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Явления природы</w:t>
            </w:r>
            <w:r w:rsidRPr="00462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явление природы. Явления неживой и живой природы. Сезонные явления. Измерение температуры воздуха. Воды, тела человека. Термометр – прибор для измерения температуры. Виды термометров.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обнаруживать связи м/у живой и неживой природой.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учитывать различные мнения и стремиться к  координации различных позиций в сотрудничестве.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погода.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Погода и погодные явления. Условные метеорологические знаки для обозначения погодных явлений. Народные и научные предсказания погоды.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наблюдать и описывать состояние погоды; записывать температуру воздуха; выбирать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одежду по погоде.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учитывать выделенные учителем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изученные явления природы; проводить несложные наблюдения. 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широкая мотивационная основа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-ориентация на понимание причин успеха в учебной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способность к самооценке.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осени (экскурсия).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 за осенними явлениями неживой и живой природе.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осознавать необходимость бережного отношения к природе.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выполнять правила безопасного поведения в природе.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наблюдать изменения в природе и устанавливать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взаимосвязь. 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-будут сформированы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чувства прекрасного и эстетические чувства.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осени (урок).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Осенние явления в неживой и живой природе, их  взаимосвязь.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Научится рассказывать о характерных признаках осени в неживой и </w:t>
            </w:r>
            <w:proofErr w:type="gram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живой  природе</w:t>
            </w:r>
            <w:proofErr w:type="gram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; показывать связь м/у ними.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ценность природы.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наблюдать изменения в природе и рассказывать о них.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Звёздное небо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Созвездие Кассиопея, Орион, Лебедь, Зодиак.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изученные созвездия; узнают несколько новых созвездий.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 моделировать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созвездия.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наблюдать звёздное небо; сопоставлять иллюстрации с описанием; использовать модели.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внутренняя позиция школьника на уровне положительного отношения к школе.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Заглянем в кладовые земли.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Горные породы и минералы. Гранит и его состав.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составные части гранита, а также горные породы и минералы.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составлять собственную коллекцию.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ориентация на понимание причин успеха в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 воздух и про воду.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Воздух. Значение воздуха для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растений, животных и человека. Загрязнение воздуха. Охрана чистоты воздуха. Эстетическое воздействие созерцания неба на человека.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Вода, её распространение в природе. Значение воды для растений, животных и человека. Загрязнение воды. Охрана чистоты воды. Эстетическое воздействие водных просторов на человека.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рассказывать по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схеме о загрязнении и охране воздуха и воды.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-адекватно воспринимать оценку учителя.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осознают значение воздуха и воды для растений, животных и человека; научатся анализировать схемы.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задавать вопросы.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учебно-познавательный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растения.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Многообразие растений. Деревья, кустарники, травы. Лиственные и хвойные </w:t>
            </w:r>
            <w:proofErr w:type="gram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растения .Эстетическое</w:t>
            </w:r>
            <w:proofErr w:type="gram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воздействие растений на человека.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делить растения по группам; выделять и сравнивать признаки этих групп.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классификацию по заданным критериям.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мнения, формулировать собственное мнение.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животные.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Многообразие животных.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Насекомые, рыбы, птицы, </w:t>
            </w:r>
            <w:proofErr w:type="gram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звери .земноводные</w:t>
            </w:r>
            <w:proofErr w:type="gram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. пресмыкающиеся.Зависимость строения животных от их образа жизни.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выявлять зависимость строения тела животного от его образа жизни.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учитывать разные мнения и интересы.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-будут сформированы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чувства прекрасного и эстетические чувства.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Невидимые нити.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Связи в природе, между природой и человеком. Необходимость </w:t>
            </w:r>
            <w:proofErr w:type="gram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сохранения»невидимых</w:t>
            </w:r>
            <w:proofErr w:type="gram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» нитей.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своё действие в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самооценке на основе критерия успешности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Дикорастущие и культурные растения.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Дикорастущие и культурные растения, их различие. Разнообразие культурных растений. Легенды о растениях.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научится проводить сравнение; осуществлять расширенный поиск информации.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высказывания.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Дикие и домашние животные, их сходство и различие. Значение для человека диких и домашних животных. Разнообразие домашних животных.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различать диких и домашних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животных; рассказывать о значении домашних животных для человека.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пользоваться дополнительной литературой.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проводить сравнение; использовать модели для решения задач.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высказывания.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учебно-познавательный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Комнатные растения, их роль в жизни человека. Происхождение наиболее часто разводимых комнатных растений. Уход за комнатными растениями.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узнавать и называть комнатные растения; ухаживать за комнатными растениями.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делать выводы из изученного материала.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научится осуществлять поиск необходимой информации для 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  <w:trHeight w:val="982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живого уголка.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 живого уголка: аквариумные рыбки, морская свинка, хомячок, канарейка, попугай. Особенности ухода за животного живого уголка. Роль содержания животных в живом уголке для физического и психического здоровья человека.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животных живого уголка; ухаживать за некоторыми из них.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готовить сообщение.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научится осуществлять поиск необходимой информации для 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высказывания.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 кошек и собак.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Кошки и собаки в доме человека. Породы кошек и собак. Роль кошек и собак в жизни человека. Уход за домашними животными. Ответственное отношение к содержанию домашних питомцев.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разных пород кошек и собак; различать изученные породы.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ответственному отношению к нашим любимцам.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-чувства прекрасного и эстетические чувства;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способность к самооценке.</w:t>
            </w:r>
          </w:p>
        </w:tc>
      </w:tr>
      <w:tr w:rsidR="00FD1277" w:rsidRPr="00462F48" w:rsidTr="00FD1277">
        <w:trPr>
          <w:gridAfter w:val="3"/>
          <w:wAfter w:w="3544" w:type="dxa"/>
          <w:trHeight w:val="1265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книга.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Необходимость оснащения Красной книги. Красная книга России и региональные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Красной книги. Сведения о некоторых растениях и животных. Внесенных в Красную книгу России </w:t>
            </w:r>
            <w:proofErr w:type="gram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( венерин</w:t>
            </w:r>
            <w:proofErr w:type="gram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башмачок, лотос, женьшень, дровосек реликтовый, белый журавль. Зубр). Меры по сохранению и увеличению численности этих растений и животных.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позицию; задавать вопросы.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  <w:trHeight w:val="1407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Будь природе другом. Проект «Красная книга, или </w:t>
            </w:r>
            <w:proofErr w:type="gramStart"/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Возьмём</w:t>
            </w:r>
            <w:proofErr w:type="gramEnd"/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защиту».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Что угрожает природе. Правила друзей природы. Экологические знаки.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выполнению проекта: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анализировать факторы, угрожающие живой природе; делать выводы.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осознавать, что нельзя быть жестоким по отношению к любому живому существу.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действия.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рассуждения.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 задавать вопросы.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способность к самооценке.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«Природа».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знаний и умений. Формирование адекватной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оценивать свои достижения.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учитывать выделенные учителем ориентиры действия в новом учебном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осуществлять итоговый и пошаговый контроль.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умение контролировать себя и своего партнёра.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к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самооценке на основе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экономика.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Экономика и её составные части: сельское хозяйство, промышленность, строительство, транспорт, торговля. Связи между остальными частями экономики. Экономика родного края. Деньги.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объяснять, что такое экономика, и называть её составные части.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научится осуществлять поиск необходимой информации для 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мнение; задавать вопросы.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чего что сделано.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природных материалов для изготовления предметов. простейшие производственные цепочки: во что превращается как рождается книга, как делают шерстяные вещи. Уважение к труду людей.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классифицировать предметы по характеру материала; бережно относиться к вещам.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проводить сравнение и классификацию; использовать знаково-символические средства.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Как построить дом.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технологии строительства городского и сельского домов. Строительные машины и материалы. Виды строительной техники в зависимости от назначения.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выявлять характерные особенности возведения  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возможность научиться извлекать из текста необходимую информацию.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задания.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бывает транспорт.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Виды транспорта. Первоначальные представления об истории развития транспорта.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общий план рассказа.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образование.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Учреждения культуры (музей, театр, цирк, выставочный зал, концертный зал. библиотека) и образования (школа, лицей, гимназия, колледж, университет, консерватория), их роль в жизни человека и общества. Разнообразие музеев. Первый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музей России – Кунсткамер.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учреждения культуры и образования и проводить соответствующие примеры.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осознавать необходимость посещения культурных учреждений, извлекать из текста нужную информацию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Все профессии важны. Проект «Профессии».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Разнообразие профессий, их роль в экономике и в жизни людей.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выполнению проекта: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обсуждать прочитанное.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договариваться и приходить к общему решению.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зиме (экскурсия).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 над зимними явлениями в неживой и живой природе.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наблюдать за зимними природными явлениями.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проводить исследования.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строить речевое высказывание в устной форме.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-будут сформированы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прекрасного и эстетические чувства.</w:t>
            </w:r>
          </w:p>
        </w:tc>
      </w:tr>
      <w:tr w:rsidR="00FD1277" w:rsidRPr="00462F48" w:rsidTr="00FD1277">
        <w:trPr>
          <w:gridAfter w:val="3"/>
          <w:wAfter w:w="3544" w:type="dxa"/>
          <w:trHeight w:val="698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зиме (урок).</w:t>
            </w:r>
            <w:r w:rsidRPr="00462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Зимние явления в неживой и живой природе.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 осознавать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необходимость охранять природу.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рассуждения; обобщать и делать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«Жизнь города и села».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-осуществлять итоговый и пошаговый контроль по результату;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 воспринимать оценку учителя.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умение контролировать себя и своего партнёра.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проектов «Родное село», «Красная книга, или </w:t>
            </w:r>
            <w:proofErr w:type="gramStart"/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Возьмём</w:t>
            </w:r>
            <w:proofErr w:type="gramEnd"/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защиту», «Профессии».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Представление результатов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проектной деятельности.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выступать с подготовленным сообщением, </w:t>
            </w:r>
            <w:proofErr w:type="gram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расширят  углубят</w:t>
            </w:r>
            <w:proofErr w:type="gram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по выбранной теме.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обобщать и делать выводы; осуществлять анализ объектов.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внутренняя позиция школьника на уровне положительного отношения к школе.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--способность к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тела человека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целями и задачами раздела. Внешнее и внутреннее строение тела человека. Местоположение важнейших органов и их работа.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понятные для партнёра высказывания.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ориентация на здоровый образ жизни.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Если хочешь быть здоров.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Режим дня второклассника. Правила личной гигиены. Режим питания и разнообразие пищи. Уход за зубами.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формулировать правила личной гигиены.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рассуждения; обобщать и делать выводы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понятные для партнёра высказывания; владеть диалогической формой речи.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ориентация на здоровый образ жизни.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Берегись автомобиля!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безопасного поведения на улицах и дорогах (сигналы светофора, дорожные знаки перехода улицы).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. Практическая работа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Получат возможность научиться применять изученные правила дорожного движения.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знаково-символические средства; строить речевое высказывание.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--способность к самооценке на основе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Школа пешехода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</w:t>
            </w:r>
            <w:proofErr w:type="spell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пешехода. Практическая работа на пришкольном участке или на полигоне ГИБДД.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средства; строить речевое высказывание.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  <w:trHeight w:val="840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опасности.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безопасного поведения в быту.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 потенциальную опасность бытовых предметов; осознавать необходимость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правил безопасного поведения в быту.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 научиться применять изученные правила безопасного поведения в быту.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своё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средства; строить речевое высказывание.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контролировать действия партнёра.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самооценке на основе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Пожар.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противопожарной безопасности. Вызов пожарных по телефону.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вызывать пожарных по телефону; запомнят правила предупреждения пожара.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обсуждать рассказ и делать выводы.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На воде и в лесу.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Правила безопасного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поведения в воде и в лесу.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избегать опасности на воде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лесу; запомнят правила поведения во время купания.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 научиться применять изученные правила безопасного поведения в лесу и на воде.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контролировать действия партнёра. 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учебно-познавательный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незнакомцы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Опасные ситуации при контактах с незнакомыми людьми. Вызов милиции по телефону. Действия в ситуациях «Потерялась», «Мамина подруга</w:t>
            </w:r>
            <w:proofErr w:type="gram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»,и</w:t>
            </w:r>
            <w:proofErr w:type="gram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аналогичных.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предвидеть опасность; запомнят правила поведения при контакте с незнакомцами.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научиться пользоваться правилами безопасного поведения с незнакомыми людьми.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учитывать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  <w:trHeight w:val="982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умение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контролировать себя и своего партнёра.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внутренняя позиция школьника на уровне положительного отношения к школе.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Наша дружная семья.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целями и задачами раздела. Семья как единство близких людей. Культура общения в семье. Нравственные аспекты взаимоотношений в семье.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объяснять, что  такое культура общения.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ценность традиций своей семьи.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рассуждения в форме связи простых суждений; 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-знание основных моральных норм.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«Родословная».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выполнению проекта: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родословное древо своей  семьи.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собирать информацию.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для 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монологическое высказывание.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школе.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и школьный коллектив.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учеба, игры, отдых.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Этика общения с одноклассниками,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учителями и руководством школы.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устной форме; обобщать и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Контролировать себя и своего партнёра.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-ориентация в нравственном содержании и смысле поступков.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вежливости.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этики в общении.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Формулы приветствия и прощания.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Этикет общения по телефону.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Правила поведения в общественном транспорте.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использовать «вежливые» слова в общении с другими людьми.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применять правила вежливости на практике.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вопросы, контролировать себя и товарища.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ориентация в нравственном содержании и смысле поступков.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Ты и твои друзья.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поведения в гостях.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формулировать правила этикета; работать с пословицами.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вопросы, контролировать себя и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Мы – зрители и пассажиры.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поведения в общественных местах (в театре, кинотеатре, консерватории, в общественном транспорте).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вести себя в общественных местах.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применять полученные знания на практике.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строить логическое высказывание; делать выводы из изученного материала.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контролировать себя и своих товарищей.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3"/>
          <w:wAfter w:w="3544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Проверим себя и оценим свои достижения по разделу «Общение». 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структурировать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умение контролировать себя и своего партнёра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 вокруг.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целями и задачами раздела.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Горизонт. Линия горизонта.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Стороны горизонта.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Форма Земли.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стороны горизонта и обозначать их на схеме.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Ориентирование на местности.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такое ориентирование местности. Ориентиры. Ориентирование по компасу, солнцу, местным природным признакам. Компас – прибор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определения сторон горизонта. Как пользоваться компасом.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ориентироваться на местности с помощью компаса; по местным признакам.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Получат возможность научиться использовать полученные знания в жизни.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своё действие в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знаково-символические средства; строить рассуждения; 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самооценке на основе критерия успешности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Формы земной поверхности.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Равнины и горы. Холмы и овраги. Красота гор.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формы земной поверхности; замечать и ценить красоту природы.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работать со схемой.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средства; проводить сравнение.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Водные богатства.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Водные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богатства нашей планеты: океаны, моря, озера, реки, каналы, пруды. Водохранилища. Части реки. Водные богатства родного края. Красота моря.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называть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реки; анализировать схему.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средства; проводить сравнение.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весне (экскурсия).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 над весенними явлениями  природы.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научиться рассказывать о своих наблюдениях в природе родного края.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причинно-следственные связи; строить речевое высказывание в устной форме.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-будут сформированы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: чувство прекрасного и эстетические чувства.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весне (урок).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Весенние явления в неживой и живо природе.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замечать весенние изменения в природе и рассказывать о них.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основам смыслового чтения познавательных текстов.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на карте.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карта. Изображение территории России на карте. Как читать карту. Правила показа объектов на настенной карте.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приёмам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карты; осознают величие нашей страны.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2588" w:type="dxa"/>
            <w:shd w:val="clear" w:color="auto" w:fill="FFFFFF" w:themeFill="background1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Проводить сравнение; использовать знаково-символические средства.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взаимоконтроль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«Города России».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выполнению проекта: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Узнают новую информацию о городах России.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собирать информацию.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информации для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учебных заданий.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-чувства прекрасного и эстетические чувства на основе знакомства с отечественной культурой.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Москве.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Москва – столица нашей Родины. Первоначальные сведения об истории основании города. План Москвы. Герб Москвы. Основные </w:t>
            </w:r>
            <w:proofErr w:type="spell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достопримеча</w:t>
            </w:r>
            <w:proofErr w:type="spell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</w:t>
            </w:r>
            <w:proofErr w:type="spell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столицы.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описывать достопримечательности Москвы.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--чувства прекрасного и эстетические чувства на основе знакомства с отечественной культурой.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Кремль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Московский Кремль – символ нашей Родины.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Достопримечательности Кремля и красной площади.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рассказывать о достопримечательностях Кремля и Красной площади; осознают значение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Кремля для жителей России.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своё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широкая мотивационная основа учебной деятельности, включающая социальные, учебно-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 и внешние мотивы;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-будут сформированы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чувства прекрасного и эстетические чувства.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Город на Неве.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Санкт-Петербург – северная столица </w:t>
            </w:r>
            <w:proofErr w:type="spellStart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  <w:proofErr w:type="spellEnd"/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. Герб и план города, архитектурные памятники. Памятник Петру 1, история его создания.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находить Санкт-Петербург на карте России; находить в тексте нужную информацию.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понятные для партнёра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высказывания; осуществлять взаимоконтроль.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планете.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Карта мира. Океаны и материки (континенты), их изображение на карте.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работать с картой и глобусом.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задачу урока и стремиться её выполнить;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материкам</w:t>
            </w:r>
            <w:r w:rsidRPr="00462F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природы и жизни людей на разных материках.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Части света: Европа и Азия.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находить материки на карте мира; осознают масштабность нашей планеты.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возможность научиться готовить сообщения.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своё действие в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взаимоконтроль; договариваться и приходить к общему решению.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самооценке на основе критерия успешности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Страны мира. Проект «Страны мира»</w:t>
            </w: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Физические и политические карты. Политическая карта мира. Знакомство с некоторыми странами.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выполнению проекта: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необходимой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 строить речевое высказывание; работать с текстом.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--чувства прекрасного и эстетические чувства на основе знакомства </w:t>
            </w: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мировой и отечественной культурой.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Впереди лето.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Летние явления в неживой и живой </w:t>
            </w:r>
            <w:proofErr w:type="gramStart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природе..</w:t>
            </w:r>
            <w:proofErr w:type="gramEnd"/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растений и животных, доступных для наблюдений в летнее время. Красота животных.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работать с атласом-определителем; узнают о жизни насекомых и растений летом.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записывать свои наблюдения.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-будут сформированы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прекрасного и эстетические чувства.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  <w:trHeight w:val="1265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«Путешествия».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-осуществлять итоговый и пошаговый контроль по результату.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умение контролировать себя и своего партнёра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77" w:rsidRPr="00462F48" w:rsidTr="00FD1277">
        <w:trPr>
          <w:gridAfter w:val="2"/>
          <w:wAfter w:w="2268" w:type="dxa"/>
        </w:trPr>
        <w:tc>
          <w:tcPr>
            <w:tcW w:w="685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7" w:type="dxa"/>
            <w:gridSpan w:val="2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результатов проектной деятельности. Формирование адекватной оценки своих достижений.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  <w:tc>
          <w:tcPr>
            <w:tcW w:w="2588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обобщать и делать выводы; осуществлять анализ объектов.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FD1277" w:rsidRPr="00462F48" w:rsidRDefault="00FD1277" w:rsidP="00DC7CF5">
            <w:pPr>
              <w:tabs>
                <w:tab w:val="left" w:pos="63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действия партнёра.</w:t>
            </w:r>
          </w:p>
        </w:tc>
        <w:tc>
          <w:tcPr>
            <w:tcW w:w="248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48">
              <w:rPr>
                <w:rFonts w:ascii="Times New Roman" w:hAnsi="Times New Roman" w:cs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1276" w:type="dxa"/>
          </w:tcPr>
          <w:p w:rsidR="00FD1277" w:rsidRPr="00462F48" w:rsidRDefault="00FD1277" w:rsidP="00DC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5A6" w:rsidRPr="00462F48" w:rsidRDefault="00FF35A6" w:rsidP="00FF35A6">
      <w:pPr>
        <w:rPr>
          <w:rFonts w:ascii="Times New Roman" w:hAnsi="Times New Roman" w:cs="Times New Roman"/>
          <w:sz w:val="24"/>
          <w:szCs w:val="24"/>
        </w:rPr>
      </w:pPr>
    </w:p>
    <w:p w:rsidR="00D741CB" w:rsidRDefault="00D741CB" w:rsidP="00A9260E">
      <w:pPr>
        <w:jc w:val="center"/>
      </w:pPr>
    </w:p>
    <w:sectPr w:rsidR="00D741CB" w:rsidSect="00A9260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6DD5692"/>
    <w:multiLevelType w:val="hybridMultilevel"/>
    <w:tmpl w:val="333A99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7F"/>
    <w:multiLevelType w:val="hybridMultilevel"/>
    <w:tmpl w:val="1294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60E"/>
    <w:rsid w:val="001C7D39"/>
    <w:rsid w:val="001E52A6"/>
    <w:rsid w:val="002B0BC0"/>
    <w:rsid w:val="00383ED4"/>
    <w:rsid w:val="003E147D"/>
    <w:rsid w:val="00425219"/>
    <w:rsid w:val="00502567"/>
    <w:rsid w:val="00896CF8"/>
    <w:rsid w:val="00A9260E"/>
    <w:rsid w:val="00D741CB"/>
    <w:rsid w:val="00DC7CF5"/>
    <w:rsid w:val="00DD7847"/>
    <w:rsid w:val="00DE722D"/>
    <w:rsid w:val="00FD1277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47105-610C-4BDC-BD10-D5CA4A88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0E"/>
  </w:style>
  <w:style w:type="paragraph" w:styleId="1">
    <w:name w:val="heading 1"/>
    <w:basedOn w:val="a"/>
    <w:next w:val="a"/>
    <w:link w:val="10"/>
    <w:uiPriority w:val="9"/>
    <w:qFormat/>
    <w:rsid w:val="00FF35A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35A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A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A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A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A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A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A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A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60E"/>
    <w:pPr>
      <w:ind w:left="720"/>
      <w:contextualSpacing/>
    </w:pPr>
  </w:style>
  <w:style w:type="table" w:styleId="a4">
    <w:name w:val="Table Grid"/>
    <w:basedOn w:val="a1"/>
    <w:uiPriority w:val="59"/>
    <w:rsid w:val="00A9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F35A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35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35A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F35A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F35A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F35A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F35A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F35A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35A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F35A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F35A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F35A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F35A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F35A6"/>
    <w:rPr>
      <w:b/>
      <w:bCs/>
    </w:rPr>
  </w:style>
  <w:style w:type="character" w:styleId="aa">
    <w:name w:val="Emphasis"/>
    <w:uiPriority w:val="20"/>
    <w:qFormat/>
    <w:rsid w:val="00FF35A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uiPriority w:val="1"/>
    <w:qFormat/>
    <w:rsid w:val="00FF35A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35A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F35A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35A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F35A6"/>
    <w:rPr>
      <w:b/>
      <w:bCs/>
      <w:i/>
      <w:iCs/>
    </w:rPr>
  </w:style>
  <w:style w:type="character" w:styleId="ae">
    <w:name w:val="Subtle Emphasis"/>
    <w:uiPriority w:val="19"/>
    <w:qFormat/>
    <w:rsid w:val="00FF35A6"/>
    <w:rPr>
      <w:i/>
      <w:iCs/>
    </w:rPr>
  </w:style>
  <w:style w:type="character" w:styleId="af">
    <w:name w:val="Intense Emphasis"/>
    <w:uiPriority w:val="21"/>
    <w:qFormat/>
    <w:rsid w:val="00FF35A6"/>
    <w:rPr>
      <w:b/>
      <w:bCs/>
    </w:rPr>
  </w:style>
  <w:style w:type="character" w:styleId="af0">
    <w:name w:val="Subtle Reference"/>
    <w:uiPriority w:val="31"/>
    <w:qFormat/>
    <w:rsid w:val="00FF35A6"/>
    <w:rPr>
      <w:smallCaps/>
    </w:rPr>
  </w:style>
  <w:style w:type="character" w:styleId="af1">
    <w:name w:val="Intense Reference"/>
    <w:uiPriority w:val="32"/>
    <w:qFormat/>
    <w:rsid w:val="00FF35A6"/>
    <w:rPr>
      <w:smallCaps/>
      <w:spacing w:val="5"/>
      <w:u w:val="single"/>
    </w:rPr>
  </w:style>
  <w:style w:type="character" w:styleId="af2">
    <w:name w:val="Book Title"/>
    <w:uiPriority w:val="33"/>
    <w:qFormat/>
    <w:rsid w:val="00FF35A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35A6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FF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FF35A6"/>
  </w:style>
  <w:style w:type="character" w:customStyle="1" w:styleId="af6">
    <w:name w:val="Нижний колонтитул Знак"/>
    <w:basedOn w:val="a0"/>
    <w:link w:val="af7"/>
    <w:uiPriority w:val="99"/>
    <w:semiHidden/>
    <w:rsid w:val="00FF35A6"/>
  </w:style>
  <w:style w:type="paragraph" w:styleId="af7">
    <w:name w:val="footer"/>
    <w:basedOn w:val="a"/>
    <w:link w:val="af6"/>
    <w:uiPriority w:val="99"/>
    <w:semiHidden/>
    <w:unhideWhenUsed/>
    <w:rsid w:val="00FF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FF35A6"/>
  </w:style>
  <w:style w:type="character" w:customStyle="1" w:styleId="af8">
    <w:name w:val="Текст концевой сноски Знак"/>
    <w:basedOn w:val="a0"/>
    <w:link w:val="af9"/>
    <w:uiPriority w:val="99"/>
    <w:semiHidden/>
    <w:rsid w:val="00FF35A6"/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FF35A6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FF35A6"/>
    <w:rPr>
      <w:sz w:val="20"/>
      <w:szCs w:val="20"/>
    </w:rPr>
  </w:style>
  <w:style w:type="paragraph" w:customStyle="1" w:styleId="afa">
    <w:name w:val="?ћР±С‹С‡РЅС‹Р№ (РІРµР±)"/>
    <w:basedOn w:val="a"/>
    <w:uiPriority w:val="99"/>
    <w:rsid w:val="00FF35A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12144</Words>
  <Characters>69227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эльдар</cp:lastModifiedBy>
  <cp:revision>12</cp:revision>
  <dcterms:created xsi:type="dcterms:W3CDTF">2013-09-22T13:16:00Z</dcterms:created>
  <dcterms:modified xsi:type="dcterms:W3CDTF">2019-06-21T12:57:00Z</dcterms:modified>
</cp:coreProperties>
</file>