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4D1C" w:rsidRPr="009A58BA" w:rsidRDefault="00021DA8" w:rsidP="00524D1C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С</w:t>
      </w:r>
      <w:r w:rsidR="00524D1C" w:rsidRPr="009A58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огласовано</w:t>
      </w:r>
    </w:p>
    <w:p w:rsidR="00524D1C" w:rsidRPr="009A58BA" w:rsidRDefault="00021DA8" w:rsidP="00524D1C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524D1C" w:rsidRPr="009A58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заместитель директора по УВР</w:t>
      </w:r>
    </w:p>
    <w:p w:rsidR="00524D1C" w:rsidRPr="009A58BA" w:rsidRDefault="00021DA8" w:rsidP="00524D1C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524D1C" w:rsidRPr="009A58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Хайбулаев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Ш.Х</w:t>
      </w:r>
      <w:r w:rsidR="00524D1C" w:rsidRPr="009A58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24D1C" w:rsidRPr="009A58BA" w:rsidRDefault="00021DA8" w:rsidP="00524D1C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524D1C" w:rsidRPr="009A58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«___» _________ 201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524D1C" w:rsidRPr="009A58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</w:t>
      </w:r>
    </w:p>
    <w:p w:rsidR="00524D1C" w:rsidRPr="009A58BA" w:rsidRDefault="00021DA8" w:rsidP="00021DA8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Г. Буйнакск МБОУ СОШ № 4</w:t>
      </w:r>
    </w:p>
    <w:p w:rsidR="00524D1C" w:rsidRPr="009A58BA" w:rsidRDefault="00524D1C" w:rsidP="00021DA8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58BA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ru-RU"/>
        </w:rPr>
        <w:t xml:space="preserve">                                              </w:t>
      </w:r>
      <w:r w:rsidR="00021DA8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</w:t>
      </w:r>
      <w:r w:rsidRPr="009A58BA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ru-RU"/>
        </w:rPr>
        <w:t> КАЛЕНДАРНО – ТЕМАТИЧЕСКОЕ</w:t>
      </w:r>
      <w:r w:rsidR="00021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58BA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ru-RU"/>
        </w:rPr>
        <w:t>ПЛАНИРОВАНИЕ</w:t>
      </w:r>
    </w:p>
    <w:p w:rsidR="00524D1C" w:rsidRPr="009A58BA" w:rsidRDefault="00021DA8" w:rsidP="00524D1C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 xml:space="preserve">      </w:t>
      </w:r>
      <w:r w:rsidR="00524D1C" w:rsidRPr="009A58BA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ПО </w:t>
      </w:r>
      <w:r w:rsidR="00524D1C" w:rsidRPr="009A58BA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ru-RU"/>
        </w:rPr>
        <w:t> </w:t>
      </w:r>
      <w:r w:rsidR="00524D1C" w:rsidRPr="009A58BA">
        <w:rPr>
          <w:rFonts w:ascii="Cambria" w:eastAsia="Times New Roman" w:hAnsi="Cambria" w:cs="Times New Roman"/>
          <w:b/>
          <w:bCs/>
          <w:color w:val="000000"/>
          <w:sz w:val="24"/>
          <w:szCs w:val="24"/>
          <w:u w:val="single"/>
          <w:lang w:eastAsia="ru-RU"/>
        </w:rPr>
        <w:t>истории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524D1C" w:rsidRPr="009A58BA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 xml:space="preserve"> (указать  предмет,  курс,  модуль)</w:t>
      </w:r>
    </w:p>
    <w:p w:rsidR="00524D1C" w:rsidRPr="009A58BA" w:rsidRDefault="00021DA8" w:rsidP="00524D1C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 xml:space="preserve">               </w:t>
      </w:r>
      <w:r w:rsidR="00524D1C" w:rsidRPr="009A58BA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Класс</w:t>
      </w:r>
      <w:r w:rsidR="00524D1C" w:rsidRPr="009A58BA">
        <w:rPr>
          <w:rFonts w:ascii="Cambria" w:eastAsia="Times New Roman" w:hAnsi="Cambria" w:cs="Times New Roman"/>
          <w:color w:val="000000"/>
          <w:sz w:val="24"/>
          <w:szCs w:val="24"/>
          <w:u w:val="single"/>
          <w:lang w:eastAsia="ru-RU"/>
        </w:rPr>
        <w:t>:  6    </w:t>
      </w:r>
      <w:r w:rsidR="00524D1C" w:rsidRPr="009A58BA">
        <w:rPr>
          <w:rFonts w:ascii="Cambria" w:eastAsia="Times New Roman" w:hAnsi="Cambria" w:cs="Times New Roman"/>
          <w:b/>
          <w:bCs/>
          <w:color w:val="000000"/>
          <w:sz w:val="24"/>
          <w:szCs w:val="24"/>
          <w:u w:val="single"/>
          <w:lang w:eastAsia="ru-RU"/>
        </w:rPr>
        <w:t>_____</w:t>
      </w:r>
    </w:p>
    <w:p w:rsidR="00524D1C" w:rsidRPr="009A58BA" w:rsidRDefault="00021DA8" w:rsidP="00524D1C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 xml:space="preserve">            </w:t>
      </w:r>
      <w:r w:rsidR="00524D1C" w:rsidRPr="009A58BA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Учитель</w:t>
      </w:r>
      <w:r w:rsidR="009A58BA" w:rsidRPr="009A58BA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:</w:t>
      </w:r>
      <w:r w:rsidR="009A58BA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 xml:space="preserve"> Юсупова Асият </w:t>
      </w:r>
      <w:proofErr w:type="spellStart"/>
      <w:r w:rsidR="009A58BA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Батырхановна</w:t>
      </w:r>
      <w:proofErr w:type="spellEnd"/>
    </w:p>
    <w:p w:rsidR="00524D1C" w:rsidRPr="009A58BA" w:rsidRDefault="00021DA8" w:rsidP="00524D1C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 xml:space="preserve">            </w:t>
      </w:r>
      <w:r w:rsidR="00524D1C" w:rsidRPr="009A58BA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Количество  часов:    </w:t>
      </w:r>
      <w:r w:rsidR="00524D1C" w:rsidRPr="009A58BA">
        <w:rPr>
          <w:rFonts w:ascii="Cambria" w:eastAsia="Times New Roman" w:hAnsi="Cambria" w:cs="Times New Roman"/>
          <w:color w:val="000000"/>
          <w:sz w:val="24"/>
          <w:szCs w:val="24"/>
          <w:u w:val="single"/>
          <w:lang w:eastAsia="ru-RU"/>
        </w:rPr>
        <w:t>6</w:t>
      </w:r>
      <w:r w:rsidR="009A58BA">
        <w:rPr>
          <w:rFonts w:ascii="Cambria" w:eastAsia="Times New Roman" w:hAnsi="Cambria" w:cs="Times New Roman"/>
          <w:color w:val="000000"/>
          <w:sz w:val="24"/>
          <w:szCs w:val="24"/>
          <w:u w:val="single"/>
          <w:lang w:eastAsia="ru-RU"/>
        </w:rPr>
        <w:t>8</w:t>
      </w:r>
      <w:proofErr w:type="gramStart"/>
      <w:r w:rsidR="00524D1C" w:rsidRPr="009A58BA">
        <w:rPr>
          <w:rFonts w:ascii="Cambria" w:eastAsia="Times New Roman" w:hAnsi="Cambria" w:cs="Times New Roman"/>
          <w:color w:val="000000"/>
          <w:sz w:val="24"/>
          <w:szCs w:val="24"/>
          <w:u w:val="single"/>
          <w:lang w:eastAsia="ru-RU"/>
        </w:rPr>
        <w:t xml:space="preserve">  </w:t>
      </w:r>
      <w:r w:rsidR="00524D1C" w:rsidRPr="009A58BA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;</w:t>
      </w:r>
      <w:proofErr w:type="gramEnd"/>
      <w:r w:rsidR="00524D1C" w:rsidRPr="009A58BA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 xml:space="preserve">    в  неделю  </w:t>
      </w:r>
      <w:r w:rsidR="00524D1C" w:rsidRPr="009A58BA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ru-RU"/>
        </w:rPr>
        <w:t>2</w:t>
      </w:r>
      <w:r w:rsidR="00524D1C" w:rsidRPr="009A58BA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  час;  </w:t>
      </w:r>
    </w:p>
    <w:p w:rsidR="00524D1C" w:rsidRPr="00021DA8" w:rsidRDefault="00021DA8" w:rsidP="00524D1C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ru-RU"/>
        </w:rPr>
        <w:t xml:space="preserve">            </w:t>
      </w:r>
      <w:r w:rsidR="00524D1C" w:rsidRPr="009A58BA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ru-RU"/>
        </w:rPr>
        <w:t>Планирование  составлено  на  основе  рабочей  программы</w:t>
      </w:r>
      <w:r w:rsidR="00524D1C" w:rsidRPr="009A58BA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  </w:t>
      </w:r>
      <w:r w:rsidR="009A58BA">
        <w:rPr>
          <w:rFonts w:ascii="Cambria" w:eastAsia="Times New Roman" w:hAnsi="Cambria" w:cs="Times New Roman"/>
          <w:color w:val="000000"/>
          <w:sz w:val="24"/>
          <w:szCs w:val="24"/>
          <w:u w:val="single"/>
          <w:lang w:eastAsia="ru-RU"/>
        </w:rPr>
        <w:t>Юсуповой А.Б</w:t>
      </w:r>
      <w:r>
        <w:rPr>
          <w:rFonts w:ascii="Cambria" w:eastAsia="Times New Roman" w:hAnsi="Cambria" w:cs="Times New Roman"/>
          <w:color w:val="000000"/>
          <w:sz w:val="24"/>
          <w:szCs w:val="24"/>
          <w:u w:val="single"/>
          <w:lang w:eastAsia="ru-RU"/>
        </w:rPr>
        <w:t xml:space="preserve">.,  утвержденной  решением </w:t>
      </w:r>
      <w:r w:rsidR="00524D1C" w:rsidRPr="009A58BA">
        <w:rPr>
          <w:rFonts w:ascii="Cambria" w:eastAsia="Times New Roman" w:hAnsi="Cambria" w:cs="Times New Roman"/>
          <w:color w:val="000000"/>
          <w:sz w:val="24"/>
          <w:szCs w:val="24"/>
          <w:u w:val="single"/>
          <w:lang w:eastAsia="ru-RU"/>
        </w:rPr>
        <w:t xml:space="preserve">педагогического совета, </w:t>
      </w:r>
      <w:r>
        <w:rPr>
          <w:rFonts w:ascii="Cambria" w:eastAsia="Times New Roman" w:hAnsi="Cambria" w:cs="Times New Roman"/>
          <w:color w:val="000000"/>
          <w:sz w:val="24"/>
          <w:szCs w:val="24"/>
          <w:u w:val="single"/>
          <w:lang w:eastAsia="ru-RU"/>
        </w:rPr>
        <w:t xml:space="preserve">       </w:t>
      </w:r>
      <w:r w:rsidR="00524D1C" w:rsidRPr="009A58BA">
        <w:rPr>
          <w:rFonts w:ascii="Cambria" w:eastAsia="Times New Roman" w:hAnsi="Cambria" w:cs="Times New Roman"/>
          <w:color w:val="000000"/>
          <w:sz w:val="24"/>
          <w:szCs w:val="24"/>
          <w:u w:val="single"/>
          <w:lang w:eastAsia="ru-RU"/>
        </w:rPr>
        <w:t>протокол  №  1  от  _30.08._ 201</w:t>
      </w:r>
      <w:r w:rsidR="009A58BA">
        <w:rPr>
          <w:rFonts w:ascii="Cambria" w:eastAsia="Times New Roman" w:hAnsi="Cambria" w:cs="Times New Roman"/>
          <w:color w:val="000000"/>
          <w:sz w:val="24"/>
          <w:szCs w:val="24"/>
          <w:u w:val="single"/>
          <w:lang w:eastAsia="ru-RU"/>
        </w:rPr>
        <w:t>6</w:t>
      </w:r>
      <w:r w:rsidR="00524D1C" w:rsidRPr="009A58BA">
        <w:rPr>
          <w:rFonts w:ascii="Cambria" w:eastAsia="Times New Roman" w:hAnsi="Cambria" w:cs="Times New Roman"/>
          <w:color w:val="000000"/>
          <w:sz w:val="24"/>
          <w:szCs w:val="24"/>
          <w:u w:val="single"/>
          <w:lang w:eastAsia="ru-RU"/>
        </w:rPr>
        <w:t> г.</w:t>
      </w:r>
    </w:p>
    <w:p w:rsidR="009A58BA" w:rsidRDefault="009A58BA" w:rsidP="00524D1C">
      <w:pPr>
        <w:shd w:val="clear" w:color="auto" w:fill="FFFFFF"/>
        <w:spacing w:after="0" w:line="338" w:lineRule="atLeast"/>
        <w:rPr>
          <w:rFonts w:ascii="Cambria" w:eastAsia="Times New Roman" w:hAnsi="Cambria" w:cs="Times New Roman"/>
          <w:color w:val="000000"/>
          <w:sz w:val="24"/>
          <w:szCs w:val="24"/>
          <w:u w:val="single"/>
          <w:lang w:eastAsia="ru-RU"/>
        </w:rPr>
      </w:pPr>
    </w:p>
    <w:p w:rsidR="000675CC" w:rsidRDefault="000675CC" w:rsidP="00524D1C">
      <w:pPr>
        <w:shd w:val="clear" w:color="auto" w:fill="FFFFFF"/>
        <w:spacing w:after="0" w:line="338" w:lineRule="atLeast"/>
        <w:rPr>
          <w:rFonts w:ascii="Cambria" w:eastAsia="Times New Roman" w:hAnsi="Cambria" w:cs="Times New Roman"/>
          <w:color w:val="000000"/>
          <w:sz w:val="24"/>
          <w:szCs w:val="24"/>
          <w:u w:val="single"/>
          <w:lang w:eastAsia="ru-RU"/>
        </w:rPr>
      </w:pPr>
    </w:p>
    <w:p w:rsidR="000675CC" w:rsidRDefault="000675CC" w:rsidP="00524D1C">
      <w:pPr>
        <w:shd w:val="clear" w:color="auto" w:fill="FFFFFF"/>
        <w:spacing w:after="0" w:line="338" w:lineRule="atLeast"/>
        <w:rPr>
          <w:rFonts w:ascii="Cambria" w:eastAsia="Times New Roman" w:hAnsi="Cambria" w:cs="Times New Roman"/>
          <w:color w:val="000000"/>
          <w:sz w:val="24"/>
          <w:szCs w:val="24"/>
          <w:u w:val="single"/>
          <w:lang w:eastAsia="ru-RU"/>
        </w:rPr>
      </w:pPr>
    </w:p>
    <w:p w:rsidR="000675CC" w:rsidRDefault="000675CC" w:rsidP="00524D1C">
      <w:pPr>
        <w:shd w:val="clear" w:color="auto" w:fill="FFFFFF"/>
        <w:spacing w:after="0" w:line="338" w:lineRule="atLeast"/>
        <w:rPr>
          <w:rFonts w:ascii="Cambria" w:eastAsia="Times New Roman" w:hAnsi="Cambria" w:cs="Times New Roman"/>
          <w:color w:val="000000"/>
          <w:sz w:val="24"/>
          <w:szCs w:val="24"/>
          <w:u w:val="single"/>
          <w:lang w:eastAsia="ru-RU"/>
        </w:rPr>
      </w:pPr>
    </w:p>
    <w:p w:rsidR="000675CC" w:rsidRDefault="000675CC" w:rsidP="00524D1C">
      <w:pPr>
        <w:shd w:val="clear" w:color="auto" w:fill="FFFFFF"/>
        <w:spacing w:after="0" w:line="338" w:lineRule="atLeast"/>
        <w:rPr>
          <w:rFonts w:ascii="Cambria" w:eastAsia="Times New Roman" w:hAnsi="Cambria" w:cs="Times New Roman"/>
          <w:color w:val="000000"/>
          <w:sz w:val="24"/>
          <w:szCs w:val="24"/>
          <w:u w:val="single"/>
          <w:lang w:eastAsia="ru-RU"/>
        </w:rPr>
      </w:pPr>
    </w:p>
    <w:p w:rsidR="000675CC" w:rsidRDefault="000675CC" w:rsidP="00524D1C">
      <w:pPr>
        <w:shd w:val="clear" w:color="auto" w:fill="FFFFFF"/>
        <w:spacing w:after="0" w:line="338" w:lineRule="atLeast"/>
        <w:rPr>
          <w:rFonts w:ascii="Cambria" w:eastAsia="Times New Roman" w:hAnsi="Cambria" w:cs="Times New Roman"/>
          <w:color w:val="000000"/>
          <w:sz w:val="24"/>
          <w:szCs w:val="24"/>
          <w:u w:val="single"/>
          <w:lang w:eastAsia="ru-RU"/>
        </w:rPr>
      </w:pPr>
    </w:p>
    <w:p w:rsidR="000675CC" w:rsidRDefault="000675CC" w:rsidP="00524D1C">
      <w:pPr>
        <w:shd w:val="clear" w:color="auto" w:fill="FFFFFF"/>
        <w:spacing w:after="0" w:line="338" w:lineRule="atLeast"/>
        <w:rPr>
          <w:rFonts w:ascii="Cambria" w:eastAsia="Times New Roman" w:hAnsi="Cambria" w:cs="Times New Roman"/>
          <w:color w:val="000000"/>
          <w:sz w:val="24"/>
          <w:szCs w:val="24"/>
          <w:u w:val="single"/>
          <w:lang w:eastAsia="ru-RU"/>
        </w:rPr>
      </w:pPr>
    </w:p>
    <w:p w:rsidR="000675CC" w:rsidRDefault="000675CC" w:rsidP="00524D1C">
      <w:pPr>
        <w:shd w:val="clear" w:color="auto" w:fill="FFFFFF"/>
        <w:spacing w:after="0" w:line="338" w:lineRule="atLeast"/>
        <w:rPr>
          <w:rFonts w:ascii="Cambria" w:eastAsia="Times New Roman" w:hAnsi="Cambria" w:cs="Times New Roman"/>
          <w:color w:val="000000"/>
          <w:sz w:val="24"/>
          <w:szCs w:val="24"/>
          <w:u w:val="single"/>
          <w:lang w:eastAsia="ru-RU"/>
        </w:rPr>
      </w:pPr>
    </w:p>
    <w:p w:rsidR="000675CC" w:rsidRDefault="000675CC" w:rsidP="00524D1C">
      <w:pPr>
        <w:shd w:val="clear" w:color="auto" w:fill="FFFFFF"/>
        <w:spacing w:after="0" w:line="338" w:lineRule="atLeast"/>
        <w:rPr>
          <w:rFonts w:ascii="Cambria" w:eastAsia="Times New Roman" w:hAnsi="Cambria" w:cs="Times New Roman"/>
          <w:color w:val="000000"/>
          <w:sz w:val="24"/>
          <w:szCs w:val="24"/>
          <w:u w:val="single"/>
          <w:lang w:eastAsia="ru-RU"/>
        </w:rPr>
      </w:pPr>
    </w:p>
    <w:p w:rsidR="000675CC" w:rsidRDefault="000675CC" w:rsidP="00524D1C">
      <w:pPr>
        <w:shd w:val="clear" w:color="auto" w:fill="FFFFFF"/>
        <w:spacing w:after="0" w:line="338" w:lineRule="atLeast"/>
        <w:rPr>
          <w:rFonts w:ascii="Cambria" w:eastAsia="Times New Roman" w:hAnsi="Cambria" w:cs="Times New Roman"/>
          <w:color w:val="000000"/>
          <w:sz w:val="24"/>
          <w:szCs w:val="24"/>
          <w:u w:val="single"/>
          <w:lang w:eastAsia="ru-RU"/>
        </w:rPr>
      </w:pPr>
    </w:p>
    <w:p w:rsidR="000675CC" w:rsidRDefault="000675CC" w:rsidP="00524D1C">
      <w:pPr>
        <w:shd w:val="clear" w:color="auto" w:fill="FFFFFF"/>
        <w:spacing w:after="0" w:line="338" w:lineRule="atLeast"/>
        <w:rPr>
          <w:rFonts w:ascii="Cambria" w:eastAsia="Times New Roman" w:hAnsi="Cambria" w:cs="Times New Roman"/>
          <w:color w:val="000000"/>
          <w:sz w:val="24"/>
          <w:szCs w:val="24"/>
          <w:u w:val="single"/>
          <w:lang w:eastAsia="ru-RU"/>
        </w:rPr>
      </w:pPr>
    </w:p>
    <w:p w:rsidR="00B56BC4" w:rsidRDefault="00B56BC4" w:rsidP="00524D1C">
      <w:pPr>
        <w:shd w:val="clear" w:color="auto" w:fill="FFFFFF"/>
        <w:spacing w:after="0" w:line="338" w:lineRule="atLeast"/>
        <w:rPr>
          <w:rFonts w:ascii="Cambria" w:eastAsia="Times New Roman" w:hAnsi="Cambria" w:cs="Times New Roman"/>
          <w:color w:val="000000"/>
          <w:sz w:val="24"/>
          <w:szCs w:val="24"/>
          <w:u w:val="single"/>
          <w:lang w:eastAsia="ru-RU"/>
        </w:rPr>
      </w:pPr>
    </w:p>
    <w:p w:rsidR="00971514" w:rsidRDefault="00971514" w:rsidP="00524D1C">
      <w:pPr>
        <w:shd w:val="clear" w:color="auto" w:fill="FFFFFF"/>
        <w:spacing w:after="0" w:line="338" w:lineRule="atLeast"/>
        <w:rPr>
          <w:rFonts w:ascii="Cambria" w:eastAsia="Times New Roman" w:hAnsi="Cambria" w:cs="Times New Roman"/>
          <w:color w:val="000000"/>
          <w:sz w:val="24"/>
          <w:szCs w:val="24"/>
          <w:u w:val="single"/>
          <w:lang w:eastAsia="ru-RU"/>
        </w:rPr>
      </w:pPr>
    </w:p>
    <w:p w:rsidR="00971514" w:rsidRDefault="00971514" w:rsidP="00524D1C">
      <w:pPr>
        <w:shd w:val="clear" w:color="auto" w:fill="FFFFFF"/>
        <w:spacing w:after="0" w:line="338" w:lineRule="atLeast"/>
        <w:rPr>
          <w:rFonts w:ascii="Cambria" w:eastAsia="Times New Roman" w:hAnsi="Cambria" w:cs="Times New Roman"/>
          <w:color w:val="000000"/>
          <w:sz w:val="24"/>
          <w:szCs w:val="24"/>
          <w:u w:val="single"/>
          <w:lang w:eastAsia="ru-RU"/>
        </w:rPr>
      </w:pPr>
    </w:p>
    <w:p w:rsidR="00971514" w:rsidRDefault="00971514" w:rsidP="00524D1C">
      <w:pPr>
        <w:shd w:val="clear" w:color="auto" w:fill="FFFFFF"/>
        <w:spacing w:after="0" w:line="338" w:lineRule="atLeast"/>
        <w:rPr>
          <w:rFonts w:ascii="Cambria" w:eastAsia="Times New Roman" w:hAnsi="Cambria" w:cs="Times New Roman"/>
          <w:color w:val="000000"/>
          <w:sz w:val="24"/>
          <w:szCs w:val="24"/>
          <w:u w:val="single"/>
          <w:lang w:eastAsia="ru-RU"/>
        </w:rPr>
      </w:pPr>
    </w:p>
    <w:p w:rsidR="00971514" w:rsidRDefault="00971514" w:rsidP="00524D1C">
      <w:pPr>
        <w:shd w:val="clear" w:color="auto" w:fill="FFFFFF"/>
        <w:spacing w:after="0" w:line="338" w:lineRule="atLeast"/>
        <w:rPr>
          <w:rFonts w:ascii="Cambria" w:eastAsia="Times New Roman" w:hAnsi="Cambria" w:cs="Times New Roman"/>
          <w:color w:val="000000"/>
          <w:sz w:val="24"/>
          <w:szCs w:val="24"/>
          <w:u w:val="single"/>
          <w:lang w:eastAsia="ru-RU"/>
        </w:rPr>
      </w:pPr>
    </w:p>
    <w:p w:rsidR="00971514" w:rsidRDefault="00971514" w:rsidP="00524D1C">
      <w:pPr>
        <w:shd w:val="clear" w:color="auto" w:fill="FFFFFF"/>
        <w:spacing w:after="0" w:line="338" w:lineRule="atLeast"/>
        <w:rPr>
          <w:rFonts w:ascii="Cambria" w:eastAsia="Times New Roman" w:hAnsi="Cambria" w:cs="Times New Roman"/>
          <w:color w:val="000000"/>
          <w:sz w:val="24"/>
          <w:szCs w:val="24"/>
          <w:u w:val="single"/>
          <w:lang w:eastAsia="ru-RU"/>
        </w:rPr>
      </w:pPr>
    </w:p>
    <w:p w:rsidR="00971514" w:rsidRDefault="00971514" w:rsidP="00524D1C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56BC4" w:rsidRPr="009A58BA" w:rsidRDefault="00B56BC4" w:rsidP="00524D1C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6872" w:type="dxa"/>
        <w:tblInd w:w="-168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4394"/>
        <w:gridCol w:w="567"/>
        <w:gridCol w:w="142"/>
        <w:gridCol w:w="3685"/>
        <w:gridCol w:w="4678"/>
        <w:gridCol w:w="284"/>
        <w:gridCol w:w="419"/>
        <w:gridCol w:w="431"/>
        <w:gridCol w:w="284"/>
        <w:gridCol w:w="850"/>
        <w:gridCol w:w="570"/>
      </w:tblGrid>
      <w:tr w:rsidR="00B56BC4" w:rsidRPr="009A58BA" w:rsidTr="00F3348C">
        <w:trPr>
          <w:gridAfter w:val="1"/>
          <w:wAfter w:w="570" w:type="dxa"/>
          <w:trHeight w:val="111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B56BC4" w:rsidP="000675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6c9df12a32745a403f45ba1e4a24f1377077e7a7"/>
            <w:bookmarkStart w:id="1" w:name="0"/>
            <w:bookmarkEnd w:id="0"/>
            <w:bookmarkEnd w:id="1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B56BC4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</w:t>
            </w:r>
          </w:p>
          <w:p w:rsidR="00B56BC4" w:rsidRPr="009A58BA" w:rsidRDefault="00B56BC4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 разделы, темы)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B56BC4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Default="00B56BC4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</w:t>
            </w:r>
          </w:p>
          <w:p w:rsidR="00B56BC4" w:rsidRDefault="00B56BC4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56BC4" w:rsidRPr="009A58BA" w:rsidRDefault="005D066D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Понятие и содержание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B56BC4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Основные виды учебной деятельности (УУД)</w:t>
            </w:r>
          </w:p>
        </w:tc>
        <w:tc>
          <w:tcPr>
            <w:tcW w:w="11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B56BC4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Дом</w:t>
            </w:r>
            <w:r w:rsidRPr="009A58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B56BC4" w:rsidRPr="009A58BA" w:rsidRDefault="00B56BC4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56BC4" w:rsidRPr="009A58BA" w:rsidRDefault="00B56BC4" w:rsidP="00B56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 проведения</w:t>
            </w:r>
          </w:p>
          <w:p w:rsidR="00B56BC4" w:rsidRPr="009A58BA" w:rsidRDefault="00B56BC4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971514" w:rsidRPr="009A58BA" w:rsidTr="00F3348C">
        <w:trPr>
          <w:gridAfter w:val="1"/>
          <w:wAfter w:w="570" w:type="dxa"/>
          <w:trHeight w:val="540"/>
        </w:trPr>
        <w:tc>
          <w:tcPr>
            <w:tcW w:w="16302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71514" w:rsidRPr="009A58BA" w:rsidRDefault="00971514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</w:t>
            </w:r>
            <w:r w:rsidRPr="009A58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История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58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Средних веков</w:t>
            </w:r>
          </w:p>
          <w:p w:rsidR="00971514" w:rsidRPr="009A58BA" w:rsidRDefault="00971514" w:rsidP="00524D1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B56BC4" w:rsidRPr="009A58BA" w:rsidTr="00F3348C">
        <w:trPr>
          <w:gridAfter w:val="1"/>
          <w:wAfter w:w="570" w:type="dxa"/>
          <w:trHeight w:val="82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B56BC4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B56BC4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Введение. Средние века: понятие и хронологические рамки.</w:t>
            </w:r>
          </w:p>
          <w:p w:rsidR="00B56BC4" w:rsidRPr="009E010F" w:rsidRDefault="009E010F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Живое средневековье.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B56BC4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971514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6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Исследовать место Средневековья в истории с помощью ленты времени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B56BC4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Называть хронологические рамки периода Средневековья.</w:t>
            </w:r>
          </w:p>
          <w:p w:rsidR="00B56BC4" w:rsidRPr="009A58BA" w:rsidRDefault="00B56BC4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Объяснять значение понятий, составлять описание средневековых памятников по историческим источникам</w:t>
            </w:r>
          </w:p>
        </w:tc>
        <w:tc>
          <w:tcPr>
            <w:tcW w:w="11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B56BC4" w:rsidP="009E01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Стр.7-11 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56BC4" w:rsidRPr="009A58BA" w:rsidRDefault="00B56BC4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71514" w:rsidRPr="009A58BA" w:rsidTr="00F3348C">
        <w:trPr>
          <w:gridAfter w:val="1"/>
          <w:wAfter w:w="570" w:type="dxa"/>
          <w:trHeight w:val="438"/>
        </w:trPr>
        <w:tc>
          <w:tcPr>
            <w:tcW w:w="16302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71514" w:rsidRPr="009A58BA" w:rsidRDefault="00971514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</w:t>
            </w:r>
            <w:r w:rsidRPr="009A58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I. Раннее Средневековье</w:t>
            </w:r>
          </w:p>
          <w:p w:rsidR="00971514" w:rsidRPr="009A58BA" w:rsidRDefault="00971514" w:rsidP="00524D1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B56BC4" w:rsidRPr="009A58BA" w:rsidTr="00F3348C">
        <w:trPr>
          <w:gridAfter w:val="1"/>
          <w:wAfter w:w="570" w:type="dxa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B56BC4" w:rsidP="00524D1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71514" w:rsidRDefault="00971514" w:rsidP="00524D1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Образование варварских королевств. Государство франков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VIII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веках.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B56BC4" w:rsidP="00524D1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971514" w:rsidP="00524D1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6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ание основ гражданской,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этно</w:t>
            </w:r>
            <w:r w:rsidR="00D45E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национа</w:t>
            </w:r>
            <w:r w:rsidRPr="000176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льной</w:t>
            </w:r>
            <w:proofErr w:type="spellEnd"/>
            <w:r w:rsidRPr="000176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социальной, культурной самоидентификации личности </w:t>
            </w:r>
            <w:proofErr w:type="gramStart"/>
            <w:r w:rsidRPr="000176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обучающегося</w:t>
            </w:r>
            <w:proofErr w:type="gramEnd"/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B56BC4" w:rsidP="00524D1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Показывать</w:t>
            </w:r>
            <w:r w:rsidRPr="009A58B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исторической карте территорию расселения германских племен на территории Западной Римской империи; описывать образ жизни, быт германских племен.</w:t>
            </w:r>
          </w:p>
        </w:tc>
        <w:tc>
          <w:tcPr>
            <w:tcW w:w="11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B56BC4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</w:t>
            </w: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971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B56BC4" w:rsidRPr="009A58BA" w:rsidRDefault="00971514" w:rsidP="00524D1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Стр.12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56BC4" w:rsidRDefault="00B56BC4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45E74" w:rsidRPr="009A58BA" w:rsidTr="00F3348C">
        <w:trPr>
          <w:gridAfter w:val="1"/>
          <w:wAfter w:w="570" w:type="dxa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45E74" w:rsidRPr="009A58BA" w:rsidRDefault="00D45E74" w:rsidP="00524D1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45E74" w:rsidRPr="00F04D8A" w:rsidRDefault="00D45E74" w:rsidP="00D45E7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4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Христианская церковь в  раннее Средневековье.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45E74" w:rsidRPr="009A58BA" w:rsidRDefault="00D45E74" w:rsidP="00524D1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45E74" w:rsidRPr="000176DA" w:rsidRDefault="00D45E74" w:rsidP="00524D1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76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овладение целостными представлениями об историческом пути народов всего человечества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; </w:t>
            </w:r>
            <w:r w:rsidRPr="000176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развитие морального сознания и компетентности в решении моральных проблем на основе личностного выбора,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45E74" w:rsidRPr="009A58BA" w:rsidRDefault="00F41621" w:rsidP="00524D1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6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умение устанавливать аналогии, причинно-следственные связи, строить  </w:t>
            </w:r>
            <w:proofErr w:type="gramStart"/>
            <w:r w:rsidRPr="000176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логическое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0176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рассуждение</w:t>
            </w:r>
            <w:proofErr w:type="gramEnd"/>
            <w:r w:rsidRPr="000176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умозаключение по аналогии) и делать выводы </w:t>
            </w:r>
          </w:p>
        </w:tc>
        <w:tc>
          <w:tcPr>
            <w:tcW w:w="11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45E74" w:rsidRPr="009A58BA" w:rsidRDefault="00D45E74" w:rsidP="00D45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§2</w:t>
            </w:r>
          </w:p>
          <w:p w:rsidR="00D45E74" w:rsidRDefault="00D45E74" w:rsidP="00D45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.21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45E74" w:rsidRDefault="00D45E74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56BC4" w:rsidRPr="009A58BA" w:rsidTr="00F3348C">
        <w:trPr>
          <w:gridAfter w:val="1"/>
          <w:wAfter w:w="570" w:type="dxa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D45E74" w:rsidP="00524D1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F41621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Возникновение и распад</w:t>
            </w:r>
          </w:p>
          <w:p w:rsidR="00B56BC4" w:rsidRPr="009A58BA" w:rsidRDefault="00B56BC4" w:rsidP="00524D1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империи</w:t>
            </w:r>
            <w:r w:rsidR="00F04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Карл </w:t>
            </w:r>
            <w:proofErr w:type="gramStart"/>
            <w:r w:rsidR="00F04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Великого</w:t>
            </w:r>
            <w:proofErr w:type="gramEnd"/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B56BC4" w:rsidP="00524D1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4D8A" w:rsidRPr="009A58BA" w:rsidRDefault="00F04D8A" w:rsidP="00F04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Держава Каролингов: этапы формирования,</w:t>
            </w:r>
          </w:p>
          <w:p w:rsidR="00F04D8A" w:rsidRDefault="00F04D8A" w:rsidP="00F04D8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роли и подданные. Карл Великий;</w:t>
            </w:r>
          </w:p>
          <w:p w:rsidR="00B56BC4" w:rsidRPr="009A58BA" w:rsidRDefault="00F41621" w:rsidP="00F04D8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6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овладение целостными представлениями об историческом пути народов всего человечества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B56BC4" w:rsidP="00524D1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называть характерные черты политического устройства империи Карла Великого.</w:t>
            </w:r>
          </w:p>
        </w:tc>
        <w:tc>
          <w:tcPr>
            <w:tcW w:w="11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F41621" w:rsidP="0097151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§3 стр.27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56BC4" w:rsidRDefault="00B56BC4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56BC4" w:rsidRPr="009A58BA" w:rsidTr="00F3348C">
        <w:trPr>
          <w:gridAfter w:val="1"/>
          <w:wAfter w:w="570" w:type="dxa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D45E74" w:rsidP="00524D1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5D066D" w:rsidRDefault="005D066D" w:rsidP="00524D1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Феодальная раздробленность Западной Европы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IX</w:t>
            </w:r>
            <w:r w:rsidRPr="005D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XI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вв.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B56BC4" w:rsidP="00524D1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5D066D" w:rsidP="00524D1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6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осознанного, уважительного и доброжелательного отношения к истории, культуре, религии, традициям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B56BC4" w:rsidP="00524D1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объяснять значение понятий; сравнивать управление государством при </w:t>
            </w:r>
            <w:proofErr w:type="spellStart"/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Хлодвиге</w:t>
            </w:r>
            <w:proofErr w:type="spellEnd"/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Карле Великом, анализировать причины распада империи Карла Великого</w:t>
            </w:r>
          </w:p>
        </w:tc>
        <w:tc>
          <w:tcPr>
            <w:tcW w:w="11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B56BC4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</w:t>
            </w: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  <w:p w:rsidR="00B56BC4" w:rsidRPr="009A58BA" w:rsidRDefault="00B56BC4" w:rsidP="00524D1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Стр33-39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56BC4" w:rsidRDefault="00B56BC4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56BC4" w:rsidRPr="009A58BA" w:rsidTr="00F3348C">
        <w:trPr>
          <w:gridAfter w:val="1"/>
          <w:wAfter w:w="570" w:type="dxa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F41621" w:rsidP="00524D1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B56BC4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Британия  </w:t>
            </w:r>
          </w:p>
          <w:p w:rsidR="00B56BC4" w:rsidRPr="009A58BA" w:rsidRDefault="00B56BC4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Ирландия в раннее Средневековье.</w:t>
            </w:r>
          </w:p>
          <w:p w:rsidR="00B56BC4" w:rsidRPr="009A58BA" w:rsidRDefault="00B56BC4" w:rsidP="00524D1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Проектная работа: «Легенды о короле Артуре: правда и вымысел»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B56BC4" w:rsidP="00524D1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5D066D" w:rsidP="00524D1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6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приобретение опыта историко-культурного, цивилизационного подхода к оценке социальных явлений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B56BC4" w:rsidP="00524D1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основе дополнительной литературы подготовить сообщения</w:t>
            </w:r>
            <w:r w:rsidR="006A0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11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B56BC4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</w:t>
            </w: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  <w:p w:rsidR="00B56BC4" w:rsidRPr="009A58BA" w:rsidRDefault="006A0E15" w:rsidP="006A0E1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</w:t>
            </w:r>
            <w:r w:rsidR="00B56BC4"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 проект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56BC4" w:rsidRDefault="00B56BC4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D066D" w:rsidRPr="009A58BA" w:rsidTr="00F3348C">
        <w:trPr>
          <w:gridAfter w:val="1"/>
          <w:wAfter w:w="570" w:type="dxa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D066D" w:rsidRDefault="005D066D" w:rsidP="00524D1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A0E15" w:rsidRDefault="005D066D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Византия при Юстиниане.</w:t>
            </w:r>
          </w:p>
          <w:p w:rsidR="005D066D" w:rsidRPr="009A58BA" w:rsidRDefault="005D066D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Борьба империи с внешними врагами.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D066D" w:rsidRPr="009A58BA" w:rsidRDefault="00E47F45" w:rsidP="00524D1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D066D" w:rsidRPr="000176DA" w:rsidRDefault="00E47F45" w:rsidP="00524D1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76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освоение гуманистических традиций и ценностей общества, уважение прав и свобод человека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D066D" w:rsidRPr="009A58BA" w:rsidRDefault="005D066D" w:rsidP="00524D1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называть существенные признаки политического устройства Византии</w:t>
            </w:r>
          </w:p>
        </w:tc>
        <w:tc>
          <w:tcPr>
            <w:tcW w:w="11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D066D" w:rsidRPr="009A58BA" w:rsidRDefault="005D066D" w:rsidP="005D0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</w:t>
            </w: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  <w:p w:rsidR="005D066D" w:rsidRDefault="006A0E15" w:rsidP="00E47F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</w:t>
            </w:r>
            <w:r w:rsidR="00E47F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D066D" w:rsidRDefault="005D066D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56BC4" w:rsidRPr="009A58BA" w:rsidTr="00F3348C">
        <w:trPr>
          <w:gridAfter w:val="1"/>
          <w:wAfter w:w="570" w:type="dxa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B56BC4" w:rsidP="00524D1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B56BC4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 Византии.</w:t>
            </w:r>
          </w:p>
          <w:p w:rsidR="00B56BC4" w:rsidRPr="009A58BA" w:rsidRDefault="00B56BC4" w:rsidP="00524D1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Проектная работа: «Византийская </w:t>
            </w:r>
            <w:proofErr w:type="spellStart"/>
            <w:r w:rsidRPr="009A58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мозайка</w:t>
            </w:r>
            <w:proofErr w:type="spellEnd"/>
            <w:r w:rsidRPr="009A58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B56BC4" w:rsidP="00524D1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E47F45" w:rsidP="00524D1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6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понимание культурного многообразия мира, уважение к культуре своего и других народов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B56BC4" w:rsidP="00524D1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Определить особенности византийской культуры и её влияние </w:t>
            </w:r>
            <w:proofErr w:type="gramStart"/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Древнерусское гос-во</w:t>
            </w:r>
          </w:p>
        </w:tc>
        <w:tc>
          <w:tcPr>
            <w:tcW w:w="11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B56BC4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</w:t>
            </w: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  <w:p w:rsidR="00B56BC4" w:rsidRPr="009A58BA" w:rsidRDefault="00E47F45" w:rsidP="00E47F4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</w:t>
            </w:r>
            <w:r w:rsidR="00B56BC4"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56BC4" w:rsidRDefault="00B56BC4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6586C" w:rsidRPr="009A58BA" w:rsidTr="00F3348C">
        <w:trPr>
          <w:gridAfter w:val="1"/>
          <w:wAfter w:w="570" w:type="dxa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6586C" w:rsidRPr="009A58BA" w:rsidRDefault="0076586C" w:rsidP="00524D1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6586C" w:rsidRPr="009A58BA" w:rsidRDefault="0076586C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 славянских государств.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6586C" w:rsidRPr="009A58BA" w:rsidRDefault="0076586C" w:rsidP="00524D1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53CA2" w:rsidRPr="00D57125" w:rsidRDefault="00E53CA2" w:rsidP="00E53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1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воспитание уважения к историческому наследию;</w:t>
            </w:r>
          </w:p>
          <w:p w:rsidR="0076586C" w:rsidRPr="000176DA" w:rsidRDefault="00E53CA2" w:rsidP="00E53CA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71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понимание культурного многообразия мира, уважение к культуре других народов, толерантность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6586C" w:rsidRPr="00255451" w:rsidRDefault="00255451" w:rsidP="00524D1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4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правильно читать несложные карты и картосхемы с опорой на их легенду</w:t>
            </w:r>
          </w:p>
        </w:tc>
        <w:tc>
          <w:tcPr>
            <w:tcW w:w="11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6586C" w:rsidRDefault="0076586C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§8 стр.60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6586C" w:rsidRDefault="0076586C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56BC4" w:rsidRPr="009A58BA" w:rsidTr="00F3348C">
        <w:trPr>
          <w:gridAfter w:val="1"/>
          <w:wAfter w:w="570" w:type="dxa"/>
          <w:trHeight w:val="30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76586C" w:rsidP="00524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E47F45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Возникновение ислама. Арабский Халифат и его распад.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B56BC4" w:rsidP="00524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7F45" w:rsidRPr="009A58BA" w:rsidRDefault="00E47F45" w:rsidP="00E47F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Арабы в VI—XI вв.: расселение, занятия. Возникновение</w:t>
            </w:r>
          </w:p>
          <w:p w:rsidR="00E47F45" w:rsidRPr="009A58BA" w:rsidRDefault="00E47F45" w:rsidP="00E47F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распространение ислама. Завоевания арабов. Арабский халифат,</w:t>
            </w:r>
          </w:p>
          <w:p w:rsidR="00B56BC4" w:rsidRPr="009A58BA" w:rsidRDefault="00E47F45" w:rsidP="00E47F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его расцвет и распад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B56BC4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показывать на исторической карте территорию проживания арабов и территорию Арабского халифата; называть основные события истории халифата.</w:t>
            </w:r>
          </w:p>
          <w:p w:rsidR="00B56BC4" w:rsidRPr="009A58BA" w:rsidRDefault="00B56BC4" w:rsidP="00E47F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объяснить причины военных успехов арабов и причины распада халифата; </w:t>
            </w:r>
          </w:p>
        </w:tc>
        <w:tc>
          <w:tcPr>
            <w:tcW w:w="11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B56BC4" w:rsidP="00E47F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</w:t>
            </w:r>
            <w:r w:rsidR="00D45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с</w:t>
            </w:r>
            <w:r w:rsidR="00E47F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тр.</w:t>
            </w: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56BC4" w:rsidRDefault="00B56BC4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47F45" w:rsidRPr="009A58BA" w:rsidTr="00F3348C">
        <w:trPr>
          <w:gridAfter w:val="1"/>
          <w:wAfter w:w="570" w:type="dxa"/>
          <w:trHeight w:val="30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47F45" w:rsidRPr="009A58BA" w:rsidRDefault="00E47F45" w:rsidP="00E5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="00E53C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47F45" w:rsidRDefault="00E47F45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 стран халифата</w:t>
            </w:r>
            <w:r w:rsidR="00D45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47F45" w:rsidRPr="009A58BA" w:rsidRDefault="00E47F45" w:rsidP="00524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453A0" w:rsidRDefault="00E47F45" w:rsidP="00E47F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 стран халифата</w:t>
            </w:r>
            <w:r w:rsidR="00D45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E47F45" w:rsidRPr="009A58BA" w:rsidRDefault="00E47F45" w:rsidP="00E47F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Групповой творческий проект: «Дворец халифата»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53CA2" w:rsidRDefault="00E47F45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охарактеризовать памятники арабской культуры и ее </w:t>
            </w:r>
            <w:r w:rsidR="00E53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влияние на европейскую культуру;</w:t>
            </w:r>
          </w:p>
          <w:p w:rsidR="00E47F45" w:rsidRPr="009A58BA" w:rsidRDefault="00E53CA2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="00E47F45"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пределить особенности  арабской  культуры</w:t>
            </w:r>
          </w:p>
        </w:tc>
        <w:tc>
          <w:tcPr>
            <w:tcW w:w="11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453A0" w:rsidRDefault="00E47F45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§10</w:t>
            </w:r>
            <w:r w:rsidR="00D45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E47F45" w:rsidRDefault="00E47F45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стр. 77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7F45" w:rsidRDefault="00E47F45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453A0" w:rsidRPr="009A58BA" w:rsidTr="00F3348C">
        <w:trPr>
          <w:gridAfter w:val="1"/>
          <w:wAfter w:w="570" w:type="dxa"/>
          <w:trHeight w:val="30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453A0" w:rsidRDefault="00E53CA2" w:rsidP="00524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453A0" w:rsidRDefault="00D453A0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Повторительно-обобщающий материал по теме</w:t>
            </w:r>
            <w:r w:rsidRPr="00D45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Становление средневековой Европы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VI</w:t>
            </w:r>
            <w:r w:rsidRPr="00D45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XI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веках)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453A0" w:rsidRDefault="00D453A0" w:rsidP="00524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453A0" w:rsidRPr="009A58BA" w:rsidRDefault="00D453A0" w:rsidP="00E47F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тестирование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453A0" w:rsidRPr="009A58BA" w:rsidRDefault="00D453A0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453A0" w:rsidRDefault="00D453A0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453A0" w:rsidRDefault="00D453A0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56BC4" w:rsidRPr="009A58BA" w:rsidTr="00F3348C">
        <w:trPr>
          <w:gridAfter w:val="1"/>
          <w:wAfter w:w="570" w:type="dxa"/>
          <w:trHeight w:val="70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5B5BAC" w:rsidP="00E5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="00E53C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E47F45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Средневековая деревня и ее обитатели</w:t>
            </w:r>
            <w:r w:rsidR="00B56BC4"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Феодальное землевладение.</w:t>
            </w:r>
          </w:p>
          <w:p w:rsidR="00B56BC4" w:rsidRPr="009A58BA" w:rsidRDefault="00B56BC4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B56BC4" w:rsidP="00524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Default="00E47F45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Проектная работа</w:t>
            </w:r>
            <w:proofErr w:type="gramStart"/>
            <w:r w:rsidRPr="009A58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9A58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«Средневековая деревня»</w:t>
            </w:r>
            <w:r w:rsidR="005B5BA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; </w:t>
            </w:r>
            <w:r w:rsidR="005B5BAC" w:rsidRPr="000176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осознание значения семьи в жизни человека и общества, принятие ценности семейной жизни</w:t>
            </w:r>
            <w:r w:rsidR="005B5B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:rsidR="00BE089E" w:rsidRPr="009A58BA" w:rsidRDefault="00BE089E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B56BC4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анализировать исторические </w:t>
            </w: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явления на примере положения различных сословий</w:t>
            </w:r>
          </w:p>
          <w:p w:rsidR="00B56BC4" w:rsidRPr="009A58BA" w:rsidRDefault="00B56BC4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основе дополнительной литературы подготовить сообщения</w:t>
            </w:r>
          </w:p>
        </w:tc>
        <w:tc>
          <w:tcPr>
            <w:tcW w:w="11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B56BC4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</w:t>
            </w: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  <w:p w:rsidR="00D453A0" w:rsidRDefault="00E47F45" w:rsidP="00E47F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</w:t>
            </w:r>
            <w:r w:rsidR="00D45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</w:t>
            </w:r>
          </w:p>
          <w:p w:rsidR="00B56BC4" w:rsidRPr="009A58BA" w:rsidRDefault="00B56BC4" w:rsidP="00E47F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56BC4" w:rsidRDefault="00B56BC4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56BC4" w:rsidRPr="009A58BA" w:rsidTr="00F3348C">
        <w:trPr>
          <w:gridAfter w:val="1"/>
          <w:wAfter w:w="570" w:type="dxa"/>
          <w:trHeight w:val="88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5B5BAC" w:rsidP="00E5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="00E53C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5B5BAC" w:rsidP="005B5B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рыцарском замке.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B56BC4" w:rsidP="00524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B5BAC" w:rsidRPr="009A58BA" w:rsidRDefault="005B5BAC" w:rsidP="005B5B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и рыцарство: социальный статус, образ жизни.</w:t>
            </w:r>
          </w:p>
          <w:p w:rsidR="00E47F45" w:rsidRPr="009A58BA" w:rsidRDefault="00E47F45" w:rsidP="00E47F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Проектная работа:</w:t>
            </w:r>
          </w:p>
          <w:p w:rsidR="00B56BC4" w:rsidRPr="009A58BA" w:rsidRDefault="00E47F45" w:rsidP="00E47F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« Рыцарский замок»</w:t>
            </w:r>
            <w:r w:rsidR="005B5BA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; </w:t>
            </w:r>
            <w:r w:rsidR="005B5BAC" w:rsidRPr="000176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умение понимать законы «Рыцарской чести»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B56BC4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описывать образ жизни рыцарского сословия на основе текста и иллюстративного материала учебника.</w:t>
            </w:r>
          </w:p>
          <w:p w:rsidR="00B56BC4" w:rsidRPr="009A58BA" w:rsidRDefault="00B56BC4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раскрывать особенности рыцарской культуры.</w:t>
            </w:r>
          </w:p>
        </w:tc>
        <w:tc>
          <w:tcPr>
            <w:tcW w:w="11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B56BC4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</w:t>
            </w: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  <w:p w:rsidR="00D453A0" w:rsidRDefault="005B5BAC" w:rsidP="005B5B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</w:t>
            </w:r>
            <w:r w:rsidR="00D45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</w:t>
            </w:r>
          </w:p>
          <w:p w:rsidR="00B56BC4" w:rsidRPr="009A58BA" w:rsidRDefault="00B56BC4" w:rsidP="005B5B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56BC4" w:rsidRDefault="00B56BC4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56BC4" w:rsidRPr="009A58BA" w:rsidTr="00F3348C">
        <w:trPr>
          <w:gridAfter w:val="1"/>
          <w:wAfter w:w="570" w:type="dxa"/>
          <w:trHeight w:val="264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5B5BAC" w:rsidP="00E5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  <w:r w:rsidR="00E53C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5B5BAC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средневековых городов. Городское ремесло.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B56BC4" w:rsidP="00524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B5BAC" w:rsidRPr="009A58BA" w:rsidRDefault="005B5BAC" w:rsidP="005B5B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Города — центры ремесла, торговли, культуры. Облик</w:t>
            </w:r>
          </w:p>
          <w:p w:rsidR="00D453A0" w:rsidRDefault="005B5BAC" w:rsidP="005B5B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средневеко</w:t>
            </w:r>
            <w:r w:rsidR="00D45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вых городов. Быт горожан;</w:t>
            </w:r>
          </w:p>
          <w:p w:rsidR="00B56BC4" w:rsidRPr="00D453A0" w:rsidRDefault="008A0268" w:rsidP="005B5B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6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D45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D45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мение характеризовать условия и образ жизни, занятия людей населявших города.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D453A0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="00B56BC4"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писывать занятия и образ жизни горожан; характеризовать основные </w:t>
            </w:r>
            <w:r w:rsidR="008A02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признаки феодального общества. О</w:t>
            </w:r>
            <w:r w:rsidR="00B56BC4"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писывать средневековый город; называть характерные черты политического устройства средневекового города</w:t>
            </w:r>
            <w:proofErr w:type="gramStart"/>
            <w:r w:rsidR="00B56BC4"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="00B56BC4"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B56BC4"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="00B56BC4"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аскрывать причинно-следственные связи на примере процесса возникновения и роста городов; анализировать фрагмент исторического документа</w:t>
            </w:r>
          </w:p>
        </w:tc>
        <w:tc>
          <w:tcPr>
            <w:tcW w:w="11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B56BC4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</w:t>
            </w:r>
            <w:r w:rsidR="008A02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  <w:p w:rsidR="00B56BC4" w:rsidRPr="009A58BA" w:rsidRDefault="008A0268" w:rsidP="00D453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Стр.10</w:t>
            </w:r>
            <w:r w:rsidR="00D45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56BC4" w:rsidRDefault="00B56BC4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A0268" w:rsidRPr="009A58BA" w:rsidTr="00F3348C">
        <w:trPr>
          <w:gridAfter w:val="1"/>
          <w:wAfter w:w="570" w:type="dxa"/>
          <w:trHeight w:val="689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A0268" w:rsidRDefault="008A0268" w:rsidP="00E5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="00E53C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453A0" w:rsidRDefault="008A0268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Торговля в Средние века.</w:t>
            </w:r>
          </w:p>
          <w:p w:rsidR="008A0268" w:rsidRDefault="008A0268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Горожане и их образ жизни.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A0268" w:rsidRPr="009A58BA" w:rsidRDefault="008A0268" w:rsidP="00524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A0268" w:rsidRPr="00D453A0" w:rsidRDefault="008A0268" w:rsidP="005B5B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5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характеризовать условия и образ жизни горожан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453A0" w:rsidRDefault="00D453A0" w:rsidP="00D453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</w:t>
            </w: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азывать характерные черты политического 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стройства средневекового города;</w:t>
            </w:r>
          </w:p>
          <w:p w:rsidR="008A0268" w:rsidRPr="009A58BA" w:rsidRDefault="00D453A0" w:rsidP="00D453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раскрывать причинно-следственные связи на примере процесса возникновения и роста городов;</w:t>
            </w:r>
          </w:p>
        </w:tc>
        <w:tc>
          <w:tcPr>
            <w:tcW w:w="11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A0268" w:rsidRPr="009A58BA" w:rsidRDefault="008A0268" w:rsidP="008A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§14,15 стр. 111</w:t>
            </w:r>
          </w:p>
          <w:p w:rsidR="008A0268" w:rsidRDefault="008A0268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A0268" w:rsidRDefault="008A0268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56BC4" w:rsidRPr="009A58BA" w:rsidTr="00F3348C">
        <w:trPr>
          <w:gridAfter w:val="1"/>
          <w:wAfter w:w="570" w:type="dxa"/>
          <w:trHeight w:val="50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B56BC4" w:rsidP="00E5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="00E53C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0268" w:rsidRPr="008A0268" w:rsidRDefault="008A0268" w:rsidP="008A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02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Могущество папской власти.</w:t>
            </w:r>
          </w:p>
          <w:p w:rsidR="008A0268" w:rsidRPr="008A0268" w:rsidRDefault="008A0268" w:rsidP="008A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02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Католическая церковь и еретики</w:t>
            </w:r>
          </w:p>
          <w:p w:rsidR="00B56BC4" w:rsidRPr="009A58BA" w:rsidRDefault="00B56BC4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B56BC4" w:rsidP="00524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0268" w:rsidRPr="009A58BA" w:rsidRDefault="008A0268" w:rsidP="008A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Церковь и духовенство. Разделение христианства на католицизм</w:t>
            </w:r>
          </w:p>
          <w:p w:rsidR="008A0268" w:rsidRPr="009A58BA" w:rsidRDefault="008A0268" w:rsidP="008A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православие;  </w:t>
            </w:r>
            <w:r w:rsidRPr="000176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знать особенности религиозных верований католической церкви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B56BC4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называть существенные черты религиозных воззрений людей в данную эпоху; называть причины </w:t>
            </w:r>
            <w:r w:rsidR="008A02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существования двух  х</w:t>
            </w: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ристианских церквей.</w:t>
            </w:r>
          </w:p>
          <w:p w:rsidR="00B56BC4" w:rsidRPr="009A58BA" w:rsidRDefault="00B56BC4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раскрывать роль церкви в средневековом обществе на примере хождения в Каноссу;</w:t>
            </w:r>
          </w:p>
          <w:p w:rsidR="00B56BC4" w:rsidRPr="009A58BA" w:rsidRDefault="00B56BC4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систематизировать исторический материал в виде схемы.</w:t>
            </w:r>
          </w:p>
        </w:tc>
        <w:tc>
          <w:tcPr>
            <w:tcW w:w="11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B56BC4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</w:t>
            </w: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  <w:p w:rsidR="00B56BC4" w:rsidRPr="009A58BA" w:rsidRDefault="00F91578" w:rsidP="00F91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</w:t>
            </w:r>
            <w:r w:rsidR="00B56BC4"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56BC4" w:rsidRDefault="00B56BC4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56BC4" w:rsidRPr="009A58BA" w:rsidTr="00F3348C">
        <w:trPr>
          <w:gridAfter w:val="1"/>
          <w:wAfter w:w="570" w:type="dxa"/>
          <w:trHeight w:val="2739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B56BC4" w:rsidP="00E5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="00E53C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B56BC4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Крестовые походы: цели, участники, результаты.</w:t>
            </w:r>
          </w:p>
          <w:p w:rsidR="00B56BC4" w:rsidRPr="009A58BA" w:rsidRDefault="00B56BC4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B56BC4" w:rsidP="00524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Default="00F91578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Проектная работа</w:t>
            </w:r>
            <w:proofErr w:type="gramStart"/>
            <w:r w:rsidRPr="009A58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9A58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«История духовно-рыцарского ордена»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;</w:t>
            </w:r>
            <w:r w:rsidRPr="000176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освоение гуманистических традиций современного общества, уважение прав и свобод человека; понимание культурного многообразия мира, уважение к культуре своего и других народов, толерантность</w:t>
            </w:r>
          </w:p>
          <w:p w:rsidR="00F91578" w:rsidRDefault="00F91578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F91578" w:rsidRDefault="00F91578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F91578" w:rsidRDefault="00F91578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F91578" w:rsidRPr="009A58BA" w:rsidRDefault="00F91578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B56BC4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показывать на исторической карте направления Крестовых походов; называть участников религиозных движений</w:t>
            </w:r>
          </w:p>
          <w:p w:rsidR="00B56BC4" w:rsidRPr="009A58BA" w:rsidRDefault="00B56BC4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выявлять причинно-следственные связи на примере участия различных слоев населения в Крестовых походах и последствий Крестовых походов; сравнивать цели участников Крестовых походов; систематизировать исторический материал в виде таблицы</w:t>
            </w:r>
          </w:p>
        </w:tc>
        <w:tc>
          <w:tcPr>
            <w:tcW w:w="11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B56BC4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</w:t>
            </w: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  <w:p w:rsidR="00B56BC4" w:rsidRPr="009A58BA" w:rsidRDefault="00F91578" w:rsidP="00F91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Стр.135</w:t>
            </w:r>
            <w:r w:rsidR="00B56BC4"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проект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56BC4" w:rsidRDefault="00B56BC4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56BC4" w:rsidRPr="009A58BA" w:rsidTr="00F3348C">
        <w:trPr>
          <w:gridAfter w:val="1"/>
          <w:wAfter w:w="570" w:type="dxa"/>
          <w:trHeight w:val="46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B56BC4" w:rsidP="00E5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="00E53C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F91578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происходило объединение Франции.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B56BC4" w:rsidP="00524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91578" w:rsidRPr="009A58BA" w:rsidRDefault="00F91578" w:rsidP="00F91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Государства Европы в XII—XV вв. Усиление королевской</w:t>
            </w:r>
          </w:p>
          <w:p w:rsidR="00B56BC4" w:rsidRPr="009A58BA" w:rsidRDefault="00F91578" w:rsidP="00F91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ласти в странах Западной Европы;</w:t>
            </w:r>
            <w:r w:rsidRPr="000176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умение самостоятельно </w:t>
            </w:r>
            <w:r w:rsidRPr="000176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планировать пути  достижения целей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B56BC4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показывать на исторической карте процесс объединения страны; называть основные события, связанные с процессом создания государства.</w:t>
            </w:r>
          </w:p>
        </w:tc>
        <w:tc>
          <w:tcPr>
            <w:tcW w:w="11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B56BC4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</w:t>
            </w: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  <w:p w:rsidR="00B56BC4" w:rsidRPr="009A58BA" w:rsidRDefault="00F91578" w:rsidP="00F91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Стр.1</w:t>
            </w:r>
            <w:r w:rsidR="00B56BC4"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56BC4" w:rsidRDefault="00B56BC4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56BC4" w:rsidRPr="009A58BA" w:rsidTr="00F3348C">
        <w:trPr>
          <w:gridAfter w:val="1"/>
          <w:wAfter w:w="570" w:type="dxa"/>
          <w:trHeight w:val="72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E53CA2" w:rsidP="00E5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F91578" w:rsidRDefault="00F91578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англичане считают началом своих свобод</w:t>
            </w:r>
            <w:r w:rsidRPr="00F915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B56BC4" w:rsidP="00524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D453A0" w:rsidRDefault="00EB2267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5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воспитание уважения к историческому наследию;</w:t>
            </w:r>
          </w:p>
          <w:p w:rsidR="00EB2267" w:rsidRPr="009A58BA" w:rsidRDefault="00EB2267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5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строить  логическое рассуждение.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B56BC4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выявлять причинно-следственные связи на примере выяснения интересов различных групп населения в объединении страны; анализировать причины возникновения Генеральных штатов; систематизировать исторический материал в виде таблицы</w:t>
            </w:r>
          </w:p>
        </w:tc>
        <w:tc>
          <w:tcPr>
            <w:tcW w:w="11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B56BC4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</w:t>
            </w: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  <w:p w:rsidR="00B56BC4" w:rsidRPr="009A58BA" w:rsidRDefault="00EB2267" w:rsidP="00EB22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</w:t>
            </w:r>
            <w:r w:rsidR="00B56BC4"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56BC4" w:rsidRDefault="00B56BC4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56BC4" w:rsidRPr="009A58BA" w:rsidTr="00F3348C">
        <w:trPr>
          <w:gridAfter w:val="1"/>
          <w:wAfter w:w="570" w:type="dxa"/>
          <w:trHeight w:val="68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E53CA2" w:rsidP="00E5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2267" w:rsidRPr="009A58BA" w:rsidRDefault="00B56BC4" w:rsidP="00EB22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Столетняя война</w:t>
            </w:r>
          </w:p>
          <w:p w:rsidR="00B56BC4" w:rsidRPr="009A58BA" w:rsidRDefault="00B56BC4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B56BC4" w:rsidP="00524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2267" w:rsidRPr="009A58BA" w:rsidRDefault="00EB2267" w:rsidP="00EB22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Столетняя война;</w:t>
            </w:r>
          </w:p>
          <w:p w:rsidR="00EB2267" w:rsidRPr="009A58BA" w:rsidRDefault="00EB2267" w:rsidP="00EB22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Жанна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’</w:t>
            </w: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Арк</w:t>
            </w:r>
            <w:proofErr w:type="spellEnd"/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EB2267" w:rsidRPr="009A58BA" w:rsidRDefault="00EB2267" w:rsidP="00EB22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Проектная работа</w:t>
            </w:r>
            <w:proofErr w:type="gramStart"/>
            <w:r w:rsidRPr="009A58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:</w:t>
            </w:r>
            <w:proofErr w:type="gramEnd"/>
          </w:p>
          <w:p w:rsidR="00EB2267" w:rsidRPr="009A58BA" w:rsidRDefault="00EB2267" w:rsidP="00EB22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« Жизнь и подвиги</w:t>
            </w:r>
          </w:p>
          <w:p w:rsidR="00B56BC4" w:rsidRPr="009A58BA" w:rsidRDefault="00EB2267" w:rsidP="00EB22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 Жанны</w:t>
            </w:r>
            <w:proofErr w:type="gramStart"/>
            <w:r w:rsidRPr="009A58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9A58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9A58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д</w:t>
            </w:r>
            <w:proofErr w:type="gramEnd"/>
            <w:r w:rsidRPr="009A58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’ </w:t>
            </w:r>
            <w:proofErr w:type="spellStart"/>
            <w:r w:rsidRPr="009A58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Арк</w:t>
            </w:r>
            <w:proofErr w:type="spellEnd"/>
            <w:r w:rsidRPr="009A58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2267" w:rsidRDefault="00B56BC4" w:rsidP="00524D1C">
            <w:pPr>
              <w:spacing w:after="0" w:line="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показывать на исторической карте направления походов норманнов; называть последствия норманнского завоевания на развитие феодальных отношений в Англии; называть существенные признаки </w:t>
            </w:r>
            <w:proofErr w:type="spellStart"/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сосл</w:t>
            </w:r>
            <w:proofErr w:type="spellEnd"/>
            <w:proofErr w:type="gramStart"/>
            <w:r w:rsidR="00EB2267" w:rsidRPr="000176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</w:t>
            </w:r>
            <w:proofErr w:type="gramEnd"/>
            <w:r w:rsidR="00EB2267" w:rsidRPr="000176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меть работать с исторической картой, текстом учебника и историческими источниками</w:t>
            </w:r>
            <w:r w:rsidR="00EB2267"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овно</w:t>
            </w:r>
            <w:proofErr w:type="spellEnd"/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-представительной монархии.</w:t>
            </w:r>
          </w:p>
          <w:p w:rsidR="00EB2267" w:rsidRPr="00EB2267" w:rsidRDefault="00EB2267" w:rsidP="00EB226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76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Уметь работать с исторической картой, </w:t>
            </w:r>
            <w:r w:rsidRPr="008062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текстом учебника и историческими источниками; владение устной монологической контекстной речью</w:t>
            </w:r>
          </w:p>
        </w:tc>
        <w:tc>
          <w:tcPr>
            <w:tcW w:w="11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B56BC4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</w:t>
            </w: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  <w:p w:rsidR="00B56BC4" w:rsidRPr="009A58BA" w:rsidRDefault="00EB2267" w:rsidP="00EB22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</w:t>
            </w:r>
            <w:r w:rsidR="00B56BC4"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167проект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56BC4" w:rsidRDefault="00B56BC4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B2267" w:rsidRPr="009A58BA" w:rsidTr="00F3348C">
        <w:trPr>
          <w:gridAfter w:val="1"/>
          <w:wAfter w:w="570" w:type="dxa"/>
          <w:trHeight w:val="68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2267" w:rsidRPr="009A58BA" w:rsidRDefault="00EB2267" w:rsidP="00E5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="00E53C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2267" w:rsidRPr="00EB2267" w:rsidRDefault="00EB2267" w:rsidP="00EB22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Усиление королевской власти в конце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XV</w:t>
            </w:r>
            <w:r w:rsidR="008062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века во Франции и Англии.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2267" w:rsidRPr="009A58BA" w:rsidRDefault="00D57125" w:rsidP="00524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2267" w:rsidRPr="009A58BA" w:rsidRDefault="00D57125" w:rsidP="00EB22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6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освоение гуманистических традиций и ценностей общества, уважение прав и свобод человека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53CA2" w:rsidRDefault="00E53CA2" w:rsidP="00524D1C">
            <w:pPr>
              <w:spacing w:after="0" w:line="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B2267" w:rsidRPr="00E53CA2" w:rsidRDefault="00E53CA2" w:rsidP="00E53C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6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умение работать с разными источниками информациями</w:t>
            </w:r>
          </w:p>
        </w:tc>
        <w:tc>
          <w:tcPr>
            <w:tcW w:w="11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B2267" w:rsidRDefault="00FF7A34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</w:t>
            </w: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стр.178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B2267" w:rsidRDefault="00EB2267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56BC4" w:rsidRPr="009A58BA" w:rsidTr="00F3348C">
        <w:trPr>
          <w:gridAfter w:val="1"/>
          <w:wAfter w:w="570" w:type="dxa"/>
          <w:trHeight w:val="52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EB2267" w:rsidP="00E5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="00E53C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B56BC4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Реконкиста и образование </w:t>
            </w:r>
            <w:proofErr w:type="gramStart"/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централизованных</w:t>
            </w:r>
            <w:proofErr w:type="gramEnd"/>
          </w:p>
          <w:p w:rsidR="00B56BC4" w:rsidRPr="009A58BA" w:rsidRDefault="00B56BC4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 на Пиренейском полуострове.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B56BC4" w:rsidP="00524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7125" w:rsidRPr="00D57125" w:rsidRDefault="00D57125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1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воспитание уважения к историческому наследию;</w:t>
            </w:r>
          </w:p>
          <w:p w:rsidR="00B56BC4" w:rsidRPr="009A58BA" w:rsidRDefault="00D57125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1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понимание культурного многообразия мира, уважение к культуре других народов, толерантность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B56BC4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показывать на исторической карте ход войны; называть имена наиболее известных участников данного события; рассказывать о причинах, ходе и итогах войны</w:t>
            </w:r>
          </w:p>
        </w:tc>
        <w:tc>
          <w:tcPr>
            <w:tcW w:w="11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B56BC4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</w:t>
            </w: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  <w:p w:rsidR="00B56BC4" w:rsidRPr="009A58BA" w:rsidRDefault="00FF7A34" w:rsidP="00FF7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Стр.184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56BC4" w:rsidRDefault="00B56BC4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56BC4" w:rsidRPr="009A58BA" w:rsidTr="00F3348C">
        <w:trPr>
          <w:gridAfter w:val="1"/>
          <w:wAfter w:w="570" w:type="dxa"/>
          <w:trHeight w:val="16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EB2267" w:rsidP="00E53CA2">
            <w:pPr>
              <w:spacing w:after="0" w:line="1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="00E53C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FF7A34" w:rsidRDefault="00FF7A34" w:rsidP="00524D1C">
            <w:pPr>
              <w:spacing w:after="0" w:line="1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Государства оставшиеся раздробленными: Германия и Италия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XII</w:t>
            </w:r>
            <w:r w:rsidRPr="00FF7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XV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B56BC4" w:rsidP="00524D1C">
            <w:pPr>
              <w:spacing w:after="0" w:line="1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D57125" w:rsidP="00524D1C">
            <w:pPr>
              <w:spacing w:after="0" w:line="1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6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Знать особенности, даты  развития Германии и Италии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B56BC4" w:rsidP="00524D1C">
            <w:pPr>
              <w:spacing w:after="0" w:line="1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и первичное закрепление </w:t>
            </w: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новых знаний</w:t>
            </w:r>
          </w:p>
        </w:tc>
        <w:tc>
          <w:tcPr>
            <w:tcW w:w="11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B56BC4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</w:t>
            </w: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  <w:p w:rsidR="00B56BC4" w:rsidRPr="009A58BA" w:rsidRDefault="00FF7A34" w:rsidP="00806229">
            <w:pPr>
              <w:spacing w:after="0" w:line="1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</w:t>
            </w:r>
            <w:r w:rsidR="008062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56BC4" w:rsidRDefault="00B56BC4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3CA2" w:rsidRPr="009A58BA" w:rsidTr="00F3348C">
        <w:trPr>
          <w:gridAfter w:val="1"/>
          <w:wAfter w:w="570" w:type="dxa"/>
          <w:trHeight w:val="16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53CA2" w:rsidRDefault="00E53CA2" w:rsidP="00E53CA2">
            <w:pPr>
              <w:spacing w:after="0" w:line="1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53CA2" w:rsidRDefault="00E53CA2" w:rsidP="00524D1C">
            <w:pPr>
              <w:spacing w:after="0" w:line="1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Повторительно-обобщающий материал по теме</w:t>
            </w:r>
            <w:r w:rsidRPr="00D45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Становление средневековой Европы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VI</w:t>
            </w:r>
            <w:r w:rsidRPr="00D45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XI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веках)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53CA2" w:rsidRPr="009A58BA" w:rsidRDefault="00E53CA2" w:rsidP="00524D1C">
            <w:pPr>
              <w:spacing w:after="0" w:line="1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53CA2" w:rsidRPr="00E53CA2" w:rsidRDefault="00E53CA2" w:rsidP="00524D1C">
            <w:pPr>
              <w:spacing w:after="0" w:line="16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тестирование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53CA2" w:rsidRPr="009A58BA" w:rsidRDefault="00E53CA2" w:rsidP="00524D1C">
            <w:pPr>
              <w:spacing w:after="0" w:line="1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53CA2" w:rsidRDefault="00E53CA2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53CA2" w:rsidRDefault="00E53CA2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56BC4" w:rsidRPr="009A58BA" w:rsidTr="00F3348C">
        <w:trPr>
          <w:gridAfter w:val="1"/>
          <w:wAfter w:w="570" w:type="dxa"/>
          <w:trHeight w:val="44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B56BC4" w:rsidP="00E5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="00E53C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B56BC4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Гуситское движение в Чехии.</w:t>
            </w:r>
          </w:p>
          <w:p w:rsidR="00B56BC4" w:rsidRPr="009A58BA" w:rsidRDefault="00B56BC4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B56BC4" w:rsidP="00524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FF7A34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Информационный проект: « Путешествие по памятным местам гуситского движения»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B56BC4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показывать на исторической карте ход гуситского движения; называть участников гуситского движения.</w:t>
            </w:r>
          </w:p>
          <w:p w:rsidR="00B56BC4" w:rsidRPr="009A58BA" w:rsidRDefault="00B56BC4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proofErr w:type="gramEnd"/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нализировать причины, сущность гуситских войн; выявлять причинно-следственные связи на примере причин и итогов гуситских войн; систематизировать исторический материал в виде таблиц и схем.</w:t>
            </w:r>
          </w:p>
          <w:p w:rsidR="00B56BC4" w:rsidRPr="009A58BA" w:rsidRDefault="00B56BC4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давать оценку деятельности</w:t>
            </w:r>
          </w:p>
          <w:p w:rsidR="00B56BC4" w:rsidRPr="009A58BA" w:rsidRDefault="00B56BC4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руководителям гуситских войн</w:t>
            </w:r>
          </w:p>
        </w:tc>
        <w:tc>
          <w:tcPr>
            <w:tcW w:w="11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B56BC4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</w:t>
            </w: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  <w:p w:rsidR="00B56BC4" w:rsidRPr="009A58BA" w:rsidRDefault="00806229" w:rsidP="00806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</w:t>
            </w:r>
            <w:r w:rsidR="00B56BC4"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200проект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56BC4" w:rsidRDefault="00B56BC4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56BC4" w:rsidRPr="009A58BA" w:rsidTr="00F3348C">
        <w:trPr>
          <w:gridAfter w:val="1"/>
          <w:wAfter w:w="570" w:type="dxa"/>
          <w:trHeight w:val="40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B56BC4" w:rsidP="00E5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  <w:r w:rsidR="00E53C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FF7A34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Завоевания турками-османами Балканского полуострова.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B56BC4" w:rsidP="00524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7A34" w:rsidRPr="00806229" w:rsidRDefault="00FF7A34" w:rsidP="00FF7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Византийская империя и славянские государства в XII—</w:t>
            </w:r>
          </w:p>
          <w:p w:rsidR="00806229" w:rsidRPr="00806229" w:rsidRDefault="00FF7A34" w:rsidP="00806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XV вв. Экспансия турок-османов и падение Византии</w:t>
            </w:r>
            <w:r w:rsidR="00806229" w:rsidRPr="008062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8062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Османская империя;</w:t>
            </w:r>
          </w:p>
          <w:p w:rsidR="00806229" w:rsidRPr="00806229" w:rsidRDefault="00806229" w:rsidP="00806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завоевания турок-османов, управление империей, положение</w:t>
            </w:r>
          </w:p>
          <w:p w:rsidR="00B56BC4" w:rsidRPr="009A58BA" w:rsidRDefault="00806229" w:rsidP="00806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62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покоренных народов</w:t>
            </w:r>
            <w:proofErr w:type="gramStart"/>
            <w:r w:rsidRPr="008062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="00FF7A34" w:rsidRPr="008062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proofErr w:type="gramEnd"/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806229" w:rsidRDefault="00B56BC4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показывать на исторической </w:t>
            </w:r>
            <w:r w:rsidRPr="008062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карте территории, завоеванные турками-османами; рассказывать о событиях, связанных с завоеваниями </w:t>
            </w:r>
            <w:proofErr w:type="spellStart"/>
            <w:r w:rsidRPr="008062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турков</w:t>
            </w:r>
            <w:proofErr w:type="spellEnd"/>
            <w:r w:rsidRPr="008062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-османов, о последних веках сущ</w:t>
            </w:r>
            <w:r w:rsidR="00806229" w:rsidRPr="008062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ествования Византийской империи; выявлять причинно-следственные связи на примере падения Византийской империи и образования Османской империи.</w:t>
            </w:r>
          </w:p>
          <w:p w:rsidR="00806229" w:rsidRPr="009A58BA" w:rsidRDefault="00806229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B56BC4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</w:t>
            </w: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  <w:p w:rsidR="00B56BC4" w:rsidRPr="009A58BA" w:rsidRDefault="00806229" w:rsidP="00806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</w:t>
            </w:r>
            <w:r w:rsidR="00B56BC4"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56BC4" w:rsidRDefault="00B56BC4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04D8A" w:rsidRPr="009A58BA" w:rsidTr="00F3348C">
        <w:trPr>
          <w:gridAfter w:val="1"/>
          <w:wAfter w:w="570" w:type="dxa"/>
          <w:trHeight w:val="40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04D8A" w:rsidRPr="009A58BA" w:rsidRDefault="00E53CA2" w:rsidP="00E5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04D8A" w:rsidRPr="00806229" w:rsidRDefault="00F04D8A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62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Образование и философия. </w:t>
            </w:r>
          </w:p>
          <w:p w:rsidR="00F04D8A" w:rsidRDefault="00F04D8A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62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Средневековая литература и искусство</w:t>
            </w:r>
            <w:r w:rsidR="008062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04D8A" w:rsidRPr="009A58BA" w:rsidRDefault="00F04D8A" w:rsidP="00524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04D8A" w:rsidRDefault="00F04D8A" w:rsidP="00FF7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4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владение устной монологической контекстной речью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F04D8A" w:rsidRDefault="00F04D8A" w:rsidP="00FF7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4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искать, анализировать, сопоставлять и оценивать информацию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F04D8A" w:rsidRPr="00F04D8A" w:rsidRDefault="00F04D8A" w:rsidP="00FF7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4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целостного мировоззрения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04D8A" w:rsidRPr="009A58BA" w:rsidRDefault="00F04D8A" w:rsidP="00F04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называть существенные черты представлений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средневекового человека о мире;</w:t>
            </w:r>
          </w:p>
          <w:p w:rsidR="00F04D8A" w:rsidRPr="009A58BA" w:rsidRDefault="00F04D8A" w:rsidP="00F04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составлять описание средневековых памятников: храмов, произведений искусства и литературы; сравнивать современное обучение и обучение в период раннего Средневековья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04D8A" w:rsidRPr="009A58BA" w:rsidRDefault="00F04D8A" w:rsidP="00F04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</w:t>
            </w:r>
            <w:r w:rsidR="008062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26-28</w:t>
            </w:r>
          </w:p>
          <w:p w:rsidR="00F04D8A" w:rsidRDefault="00806229" w:rsidP="00806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</w:t>
            </w:r>
            <w:r w:rsidR="00F04D8A"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214-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04D8A" w:rsidRDefault="00F04D8A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56BC4" w:rsidRPr="009A58BA" w:rsidTr="00F3348C">
        <w:trPr>
          <w:gridAfter w:val="1"/>
          <w:wAfter w:w="570" w:type="dxa"/>
          <w:trHeight w:val="62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B56BC4" w:rsidP="00E5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="00E53C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06229" w:rsidRPr="00806229" w:rsidRDefault="00F04D8A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62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Культура Раннего Возрождения в Италии. </w:t>
            </w:r>
          </w:p>
          <w:p w:rsidR="00B56BC4" w:rsidRPr="00806229" w:rsidRDefault="00F04D8A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62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Научные открытия и изобретения</w:t>
            </w:r>
            <w:r w:rsidR="008062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B56BC4" w:rsidP="00524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FF7A34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 средневековой Европы: образование, философия, литература и искусство. Гуманизм. Раннее Возрождение</w:t>
            </w:r>
            <w:r w:rsidRPr="009A58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Проектная работа: « Непростая история простых предметов»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B56BC4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называть существенные черты представлений</w:t>
            </w:r>
            <w:r w:rsidR="00F04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средневекового человека о мире;</w:t>
            </w:r>
          </w:p>
          <w:p w:rsidR="00B56BC4" w:rsidRPr="009A58BA" w:rsidRDefault="00B56BC4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составлять описание средневековых памятников: храмов, произведений искусства и литературы; сравнивать современное обучение и обучение в период раннего Средневековья</w:t>
            </w:r>
            <w:r w:rsidR="00F04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B56BC4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</w:t>
            </w:r>
            <w:r w:rsidR="008062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29,30</w:t>
            </w:r>
          </w:p>
          <w:p w:rsidR="00B56BC4" w:rsidRPr="009A58BA" w:rsidRDefault="00806229" w:rsidP="00806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Стр.236-252</w:t>
            </w:r>
            <w:r w:rsidR="00B56BC4"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проект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56BC4" w:rsidRDefault="00B56BC4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56BC4" w:rsidRPr="009A58BA" w:rsidTr="00F3348C">
        <w:trPr>
          <w:gridAfter w:val="1"/>
          <w:wAfter w:w="570" w:type="dxa"/>
          <w:trHeight w:val="52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E53CA2" w:rsidP="00E5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474B67" w:rsidRDefault="00B56BC4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Средневековая Азия:  Китай</w:t>
            </w:r>
            <w:r w:rsidR="00474B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Индия, Япония</w:t>
            </w:r>
            <w:r w:rsidR="00F04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B56BC4" w:rsidP="00524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Default="00FF7A34" w:rsidP="00FF7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Средневековая Азия:  </w:t>
            </w:r>
            <w:proofErr w:type="spellStart"/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Китай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ндия,Япония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21D51" w:rsidRPr="009A58BA" w:rsidRDefault="00121D51" w:rsidP="00FF7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Проектная работа: «Живые традиции  востока»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B56BC4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основе дополнительной литературы подготовить сообщения</w:t>
            </w:r>
          </w:p>
        </w:tc>
        <w:tc>
          <w:tcPr>
            <w:tcW w:w="11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B56BC4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</w:t>
            </w: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  <w:p w:rsidR="00B56BC4" w:rsidRPr="009A58BA" w:rsidRDefault="00FF7A34" w:rsidP="00FF7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</w:t>
            </w:r>
            <w:r w:rsidR="00B56BC4"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</w:t>
            </w:r>
            <w:r w:rsidR="00F04D8A"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проект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56BC4" w:rsidRDefault="00B56BC4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56BC4" w:rsidRPr="009A58BA" w:rsidTr="00F3348C">
        <w:trPr>
          <w:gridAfter w:val="1"/>
          <w:wAfter w:w="570" w:type="dxa"/>
          <w:trHeight w:val="34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E53CA2" w:rsidP="00E5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FF7A34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осударства</w:t>
            </w:r>
            <w:r w:rsidR="00121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народы Африки и </w:t>
            </w: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доколумбовой Америки.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B56BC4" w:rsidP="00524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4D8A" w:rsidRDefault="00F04D8A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Показать на карте древние государства Америки.</w:t>
            </w:r>
          </w:p>
          <w:p w:rsidR="00B56BC4" w:rsidRPr="009A58BA" w:rsidRDefault="00F04D8A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Рассказать о культуре</w:t>
            </w:r>
            <w:proofErr w:type="gramStart"/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верованиях народов Центральной и Южной Америки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8F72C9" w:rsidRDefault="008F72C9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самостоятельно строить рассказ на основе одного-двух источников знаний</w:t>
            </w:r>
            <w:r w:rsidR="00F04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  <w:r w:rsidRPr="008F7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формирование осознанного, уважительного и доброжелательного отношения к другому человеку</w:t>
            </w:r>
          </w:p>
        </w:tc>
        <w:tc>
          <w:tcPr>
            <w:tcW w:w="11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B56BC4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</w:t>
            </w: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  <w:p w:rsidR="00B56BC4" w:rsidRPr="009A58BA" w:rsidRDefault="00121D51" w:rsidP="00806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</w:t>
            </w:r>
            <w:r w:rsidR="00B56BC4"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  <w:r w:rsidR="008062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56BC4" w:rsidRDefault="00B56BC4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56BC4" w:rsidRPr="009A58BA" w:rsidTr="00F3348C">
        <w:trPr>
          <w:gridAfter w:val="1"/>
          <w:wAfter w:w="570" w:type="dxa"/>
          <w:trHeight w:val="32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E53CA2" w:rsidP="00E5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806229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Итоговое повторение  по курсу</w:t>
            </w:r>
            <w:r w:rsidR="00E53CA2" w:rsidRPr="00E53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«история Средних веков» Наследие Средних веков в истории человечества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B56BC4" w:rsidP="00524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B56BC4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D57125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Систематизировать знания об исторической  эпох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излагать и обосновывать суждения о значении наследия Средних веков для современного мира</w:t>
            </w:r>
          </w:p>
        </w:tc>
        <w:tc>
          <w:tcPr>
            <w:tcW w:w="11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B56BC4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56BC4" w:rsidRPr="009A58BA" w:rsidRDefault="00B56BC4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56BC4" w:rsidRPr="009A58BA" w:rsidTr="00F3348C">
        <w:trPr>
          <w:gridAfter w:val="1"/>
          <w:wAfter w:w="570" w:type="dxa"/>
          <w:trHeight w:val="72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EB2267" w:rsidP="00E5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  <w:r w:rsidR="00E53C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B56BC4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Контрольный срез знаний.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B56BC4" w:rsidP="00524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D57125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тестирование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B56BC4" w:rsidP="00EB22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B56BC4" w:rsidP="00524D1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56BC4" w:rsidRPr="009A58BA" w:rsidRDefault="00B56BC4" w:rsidP="00524D1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255ADE" w:rsidRPr="009A58BA" w:rsidTr="00F3348C">
        <w:trPr>
          <w:gridAfter w:val="1"/>
          <w:wAfter w:w="570" w:type="dxa"/>
          <w:trHeight w:val="536"/>
        </w:trPr>
        <w:tc>
          <w:tcPr>
            <w:tcW w:w="16302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55ADE" w:rsidRPr="00255ADE" w:rsidRDefault="00255ADE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     </w:t>
            </w:r>
            <w:r w:rsidRPr="009A58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IV. Древнейшие народы на территории России</w:t>
            </w:r>
          </w:p>
        </w:tc>
      </w:tr>
      <w:tr w:rsidR="00B56BC4" w:rsidRPr="009A58BA" w:rsidTr="00F3348C">
        <w:trPr>
          <w:gridAfter w:val="1"/>
          <w:wAfter w:w="570" w:type="dxa"/>
          <w:trHeight w:val="1932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650921" w:rsidP="00524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34</w:t>
            </w:r>
          </w:p>
          <w:p w:rsidR="00B56BC4" w:rsidRPr="009A58BA" w:rsidRDefault="00B56BC4" w:rsidP="00524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B56BC4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Введение.</w:t>
            </w:r>
            <w:r w:rsidR="00255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России —  часть всемирной истории.</w:t>
            </w:r>
          </w:p>
          <w:p w:rsidR="00B56BC4" w:rsidRPr="009A58BA" w:rsidRDefault="00B56BC4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региона — часть истории России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B56BC4" w:rsidP="00524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B56BC4" w:rsidRPr="009A58BA" w:rsidRDefault="00B56BC4" w:rsidP="00524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255451" w:rsidRDefault="00255451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4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Раскрытия общего и особенного в развитии прошлого восточных славян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B56BC4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называть хронологические рамки изучаемого периода; соотносить год с веком.</w:t>
            </w:r>
          </w:p>
          <w:p w:rsidR="00B56BC4" w:rsidRPr="009A58BA" w:rsidRDefault="00B56BC4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выявлять типологию исторических источников по истории России</w:t>
            </w:r>
          </w:p>
          <w:p w:rsidR="00B56BC4" w:rsidRPr="009A58BA" w:rsidRDefault="00B56BC4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анализировать фрагмент исторического документа; сравнивать разные точки зрения о происхождении славян</w:t>
            </w:r>
          </w:p>
        </w:tc>
        <w:tc>
          <w:tcPr>
            <w:tcW w:w="1134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255451" w:rsidP="00255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B56BC4"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B56BC4" w:rsidRPr="009A58BA" w:rsidRDefault="00B56BC4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56BC4" w:rsidRPr="009A58BA" w:rsidTr="00F3348C">
        <w:trPr>
          <w:gridAfter w:val="1"/>
          <w:wAfter w:w="570" w:type="dxa"/>
          <w:trHeight w:val="66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650921" w:rsidP="00164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B56BC4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Восточные славяне в древности.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B56BC4" w:rsidP="00524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Default="00255451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76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Введение в предмет «Древнейшие народы на территории России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;</w:t>
            </w:r>
          </w:p>
          <w:p w:rsidR="00255451" w:rsidRPr="009A58BA" w:rsidRDefault="00255451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6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осознание своей идентичности как этнической и религиозной группы, локальной и региональной общности;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B56BC4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показывать на исторической карте расселение восточных славян; территорию России в древности; описывать занятия, образ жизни восточных славян</w:t>
            </w:r>
          </w:p>
        </w:tc>
        <w:tc>
          <w:tcPr>
            <w:tcW w:w="11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B56BC4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</w:t>
            </w: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B56BC4" w:rsidRPr="009A58BA" w:rsidRDefault="00255451" w:rsidP="00255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</w:t>
            </w:r>
            <w:r w:rsidR="00B56BC4"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56BC4" w:rsidRDefault="00B56BC4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56BC4" w:rsidRPr="009A58BA" w:rsidTr="00F3348C">
        <w:trPr>
          <w:gridAfter w:val="1"/>
          <w:wAfter w:w="570" w:type="dxa"/>
          <w:trHeight w:val="1702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B56BC4" w:rsidP="006509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  <w:r w:rsidR="006509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B56BC4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Перемены в общественной жизни восточных славян.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B56BC4" w:rsidP="00524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Default="00650921" w:rsidP="006509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Восточные </w:t>
            </w:r>
            <w:r w:rsidR="008A4EC8"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славяне: расселение, занятия, быт, верования, общественное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устройство;</w:t>
            </w:r>
            <w:r w:rsidR="008A4E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650921" w:rsidRPr="009A58BA" w:rsidRDefault="00650921" w:rsidP="006509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6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осмысление социально-нравственного опыта предшествующих поколений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B56BC4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показывать на исторической карте процесс Великого переселения народов; рассказывать об участии славян в данном процессе.</w:t>
            </w:r>
          </w:p>
          <w:p w:rsidR="00B56BC4" w:rsidRPr="009A58BA" w:rsidRDefault="00B56BC4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Продуктивный уровень:</w:t>
            </w:r>
          </w:p>
          <w:p w:rsidR="00B56BC4" w:rsidRPr="009A58BA" w:rsidRDefault="00B56BC4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анализировать взаимоотношения славян и их соседей</w:t>
            </w:r>
          </w:p>
        </w:tc>
        <w:tc>
          <w:tcPr>
            <w:tcW w:w="11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B56BC4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</w:t>
            </w: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B56BC4" w:rsidRPr="009A58BA" w:rsidRDefault="00650921" w:rsidP="006509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</w:t>
            </w:r>
            <w:r w:rsidR="00B56BC4"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B56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56BC4" w:rsidRDefault="00B56BC4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56BC4" w:rsidRPr="009A58BA" w:rsidTr="00F3348C">
        <w:trPr>
          <w:gridAfter w:val="1"/>
          <w:wAfter w:w="570" w:type="dxa"/>
          <w:trHeight w:val="60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B56BC4" w:rsidP="00DF2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  <w:r w:rsidR="00DF28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50921" w:rsidRPr="009C08AE" w:rsidRDefault="00B56BC4" w:rsidP="006509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Киевская Русь</w:t>
            </w:r>
            <w:r w:rsidRPr="009C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IX</w:t>
            </w:r>
            <w:r w:rsidRPr="009C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X</w:t>
            </w:r>
            <w:r w:rsidR="00650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</w:t>
            </w:r>
            <w:r w:rsidR="00650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56BC4" w:rsidRPr="009C08AE" w:rsidRDefault="00B56BC4" w:rsidP="006509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DF2888" w:rsidP="00524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50921" w:rsidRPr="009A58BA" w:rsidRDefault="00650921" w:rsidP="006509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 Древнерусского государства: предпосылки,</w:t>
            </w:r>
          </w:p>
          <w:p w:rsidR="00B56BC4" w:rsidRDefault="00650921" w:rsidP="006509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причины, значение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50921" w:rsidRPr="009A58BA" w:rsidRDefault="00650921" w:rsidP="006509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 русские князья, их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внутренн</w:t>
            </w: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яя</w:t>
            </w:r>
            <w:proofErr w:type="gramEnd"/>
          </w:p>
          <w:p w:rsidR="00650921" w:rsidRPr="009A58BA" w:rsidRDefault="00650921" w:rsidP="006509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внешняя политика.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B56BC4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показывать на исторической карте процесс объединения восточных славян; путь «</w:t>
            </w:r>
            <w:r w:rsidR="00650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</w:t>
            </w:r>
            <w:proofErr w:type="gramEnd"/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варяг</w:t>
            </w:r>
            <w:proofErr w:type="gramEnd"/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греки»; называть предпосылки образования государства у восточных славян; излагать норманнскую точку зрения происхождения государства восточных славян</w:t>
            </w:r>
          </w:p>
        </w:tc>
        <w:tc>
          <w:tcPr>
            <w:tcW w:w="11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B56BC4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</w:t>
            </w: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  <w:p w:rsidR="00B56BC4" w:rsidRPr="009A58BA" w:rsidRDefault="00650921" w:rsidP="006509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</w:t>
            </w:r>
            <w:r w:rsidR="00B56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56BC4" w:rsidRDefault="00B56BC4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56BC4" w:rsidRPr="009A58BA" w:rsidTr="00F3348C">
        <w:trPr>
          <w:gridAfter w:val="1"/>
          <w:wAfter w:w="570" w:type="dxa"/>
          <w:trHeight w:val="44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643081" w:rsidP="00DF2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  <w:r w:rsidR="00DF28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Default="004C46F6" w:rsidP="004C4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Киевская Русь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XI</w:t>
            </w:r>
            <w:r w:rsidRPr="004C46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XI</w:t>
            </w:r>
            <w:r w:rsidRPr="004C46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вв.</w:t>
            </w:r>
          </w:p>
          <w:p w:rsidR="004C46F6" w:rsidRPr="004C46F6" w:rsidRDefault="004C46F6" w:rsidP="004C4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Принятие христианства.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B56BC4" w:rsidP="00524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C46F6" w:rsidRPr="009A58BA" w:rsidRDefault="004C46F6" w:rsidP="004C4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Владимир </w:t>
            </w:r>
            <w:proofErr w:type="spellStart"/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Святославич</w:t>
            </w:r>
            <w:proofErr w:type="spellEnd"/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Крещение Руси: причины и значение.</w:t>
            </w:r>
          </w:p>
          <w:p w:rsidR="004C46F6" w:rsidRPr="009A58BA" w:rsidRDefault="004C46F6" w:rsidP="004C4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Проектная работа:</w:t>
            </w:r>
          </w:p>
          <w:p w:rsidR="00B56BC4" w:rsidRPr="009A58BA" w:rsidRDefault="004C46F6" w:rsidP="004C4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 Языческие традиции дохристианской Руси»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B56BC4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рассказывать о главном событии правления князя Владимира.</w:t>
            </w:r>
          </w:p>
          <w:p w:rsidR="00B56BC4" w:rsidRPr="009A58BA" w:rsidRDefault="00B56BC4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выявлять общие черты и различия между язычеством и христианством.</w:t>
            </w:r>
          </w:p>
          <w:p w:rsidR="00B56BC4" w:rsidRPr="009A58BA" w:rsidRDefault="00B56BC4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Раскрывать прогрессивное значение принятия христианства на Руси.</w:t>
            </w:r>
          </w:p>
        </w:tc>
        <w:tc>
          <w:tcPr>
            <w:tcW w:w="11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B56BC4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</w:t>
            </w:r>
            <w:r w:rsidR="004C46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  <w:p w:rsidR="00B56BC4" w:rsidRPr="009A58BA" w:rsidRDefault="004C46F6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Стр.22</w:t>
            </w:r>
          </w:p>
          <w:p w:rsidR="00B56BC4" w:rsidRPr="009A58BA" w:rsidRDefault="00B56BC4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56BC4" w:rsidRDefault="00B56BC4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56BC4" w:rsidRPr="009A58BA" w:rsidTr="00F3348C">
        <w:trPr>
          <w:gridAfter w:val="1"/>
          <w:wAfter w:w="570" w:type="dxa"/>
          <w:trHeight w:val="70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DF2888" w:rsidP="00DF2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4C46F6" w:rsidRDefault="004C46F6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Киевская Русь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XI</w:t>
            </w:r>
            <w:r w:rsidRPr="004C46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C46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начале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XII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вв.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B56BC4" w:rsidP="00524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Default="00F3348C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Политика Ярослава Мудрого;</w:t>
            </w:r>
          </w:p>
          <w:p w:rsidR="00F3348C" w:rsidRPr="009A58BA" w:rsidRDefault="00F3348C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6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Умение делать выводы, обобщать, высказывать свою точку зрения о политике Я. Мудрого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B56BC4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рассказывать об основных событиях правления Ярослава Мудрого; называть основных участников междоусобных войн.</w:t>
            </w:r>
          </w:p>
          <w:p w:rsidR="00B56BC4" w:rsidRPr="009A58BA" w:rsidRDefault="00B56BC4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анализировать фрагмент исторического документа </w:t>
            </w:r>
            <w:proofErr w:type="gramStart"/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Русская</w:t>
            </w:r>
            <w:proofErr w:type="gramEnd"/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Правда; давать </w:t>
            </w: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характеристику личности и оценку деятельности Ярослава Мудрого.</w:t>
            </w:r>
          </w:p>
          <w:p w:rsidR="00B56BC4" w:rsidRPr="009A58BA" w:rsidRDefault="00B56BC4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проводить поиск нужной информации из дополнительной литературы</w:t>
            </w:r>
          </w:p>
        </w:tc>
        <w:tc>
          <w:tcPr>
            <w:tcW w:w="11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B56BC4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§</w:t>
            </w:r>
            <w:r w:rsidR="004C46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  <w:p w:rsidR="00B56BC4" w:rsidRPr="009A58BA" w:rsidRDefault="004C46F6" w:rsidP="004C4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Стр.27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56BC4" w:rsidRDefault="00B56BC4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56BC4" w:rsidRPr="009A58BA" w:rsidTr="00F3348C">
        <w:trPr>
          <w:gridAfter w:val="1"/>
          <w:wAfter w:w="570" w:type="dxa"/>
          <w:trHeight w:val="52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DF2888" w:rsidP="00DF2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40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4C46F6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Расцвет Киевской Руси.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B56BC4" w:rsidP="00524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C46F6" w:rsidRPr="009A58BA" w:rsidRDefault="004C46F6" w:rsidP="004C4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Древнерусская культура</w:t>
            </w:r>
          </w:p>
          <w:p w:rsidR="00B56BC4" w:rsidRPr="009A58BA" w:rsidRDefault="004C46F6" w:rsidP="004C4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Проектная работа: « Святая София – символ Древнерусской Руси»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B56BC4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составлять описание памятников древнерусской культуры.</w:t>
            </w:r>
          </w:p>
          <w:p w:rsidR="00B56BC4" w:rsidRPr="009A58BA" w:rsidRDefault="00B56BC4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выявлять особенности русской культуры данного времени; раскрывать влияние христианства на древнерусскую культуру на основе дополнительной исторической литературы подготовить реферат «Культурное наследие восточных славян»</w:t>
            </w:r>
          </w:p>
        </w:tc>
        <w:tc>
          <w:tcPr>
            <w:tcW w:w="11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4C46F6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§6</w:t>
            </w:r>
          </w:p>
          <w:p w:rsidR="00B56BC4" w:rsidRPr="009A58BA" w:rsidRDefault="004C46F6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Стр.32</w:t>
            </w:r>
          </w:p>
          <w:p w:rsidR="00B56BC4" w:rsidRPr="009A58BA" w:rsidRDefault="00B56BC4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56BC4" w:rsidRPr="009A58BA" w:rsidRDefault="00B56BC4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56BC4" w:rsidRPr="009A58BA" w:rsidTr="00F3348C">
        <w:trPr>
          <w:gridAfter w:val="1"/>
          <w:wAfter w:w="570" w:type="dxa"/>
          <w:trHeight w:val="60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643081" w:rsidP="00DF2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  <w:r w:rsidR="00DF28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B56BC4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Быт и образ жизни разных слоев</w:t>
            </w:r>
          </w:p>
          <w:p w:rsidR="00B56BC4" w:rsidRPr="009A58BA" w:rsidRDefault="00B56BC4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населения.</w:t>
            </w:r>
          </w:p>
          <w:p w:rsidR="00B56BC4" w:rsidRPr="009A58BA" w:rsidRDefault="00B56BC4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Проектная работа: « Один день из жизни боярина (смерда, закупа и др.)»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B56BC4" w:rsidP="00524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9F0154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Урок-игра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B56BC4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описывать быт, образ жизни разных слоев населения Древней Руси.</w:t>
            </w:r>
          </w:p>
          <w:p w:rsidR="00B56BC4" w:rsidRPr="009A58BA" w:rsidRDefault="00B56BC4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выявлять особенности местной культуры.</w:t>
            </w:r>
          </w:p>
          <w:p w:rsidR="00B56BC4" w:rsidRPr="009A58BA" w:rsidRDefault="00B56BC4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проводить поиск необходимой информации из дополнительной литературы</w:t>
            </w:r>
          </w:p>
        </w:tc>
        <w:tc>
          <w:tcPr>
            <w:tcW w:w="11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B56BC4" w:rsidP="009F0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56BC4" w:rsidRDefault="00B56BC4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4BC5" w:rsidRPr="009A58BA" w:rsidTr="00F3348C">
        <w:trPr>
          <w:gridAfter w:val="1"/>
          <w:wAfter w:w="570" w:type="dxa"/>
          <w:trHeight w:val="60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24BC5" w:rsidRPr="009A58BA" w:rsidRDefault="00643081" w:rsidP="00DF2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  <w:r w:rsidR="00DF28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24BC5" w:rsidRPr="009A58BA" w:rsidRDefault="00524BC5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Итоговое повторение по теме: «Древняя Русь в VIII — первой половине XII в.»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24BC5" w:rsidRPr="009A58BA" w:rsidRDefault="00524BC5" w:rsidP="00524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24BC5" w:rsidRDefault="00524BC5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Систематизация и обобщение материала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24BC5" w:rsidRPr="009A58BA" w:rsidRDefault="00524BC5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24BC5" w:rsidRPr="009A58BA" w:rsidRDefault="00524BC5" w:rsidP="009F0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24BC5" w:rsidRDefault="00524BC5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4BC5" w:rsidRPr="009A58BA" w:rsidTr="00F3348C">
        <w:trPr>
          <w:gridAfter w:val="1"/>
          <w:wAfter w:w="570" w:type="dxa"/>
          <w:trHeight w:val="600"/>
        </w:trPr>
        <w:tc>
          <w:tcPr>
            <w:tcW w:w="16302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24BC5" w:rsidRPr="009A58BA" w:rsidRDefault="00524BC5" w:rsidP="00524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             </w:t>
            </w:r>
            <w:r w:rsidRPr="009A58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Раздел VI. Русь Удельная в 30-е гг. XII—XIII </w:t>
            </w:r>
            <w:proofErr w:type="gramStart"/>
            <w:r w:rsidRPr="009A58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</w:p>
          <w:p w:rsidR="00524BC5" w:rsidRDefault="00524BC5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56BC4" w:rsidRPr="009A58BA" w:rsidTr="00F3348C">
        <w:trPr>
          <w:gridAfter w:val="1"/>
          <w:wAfter w:w="570" w:type="dxa"/>
          <w:trHeight w:val="82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B56BC4" w:rsidP="00DF2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  <w:r w:rsidR="00DF28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  <w:r w:rsidR="00F334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-44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9F0154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Возникновение самостоятельных русских княжеств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B56BC4" w:rsidP="00524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F0154" w:rsidRPr="009A58BA" w:rsidRDefault="009F0154" w:rsidP="009F01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Внутренняя и внешняя политика Владимира</w:t>
            </w:r>
          </w:p>
          <w:p w:rsidR="009F0154" w:rsidRPr="009A58BA" w:rsidRDefault="009F0154" w:rsidP="009F01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Мономаха.</w:t>
            </w:r>
          </w:p>
          <w:p w:rsidR="00B56BC4" w:rsidRPr="009A58BA" w:rsidRDefault="009F0154" w:rsidP="009F01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Проектная работа: « Шапка Мономаха-происхождение и история»</w:t>
            </w:r>
            <w:r w:rsidR="00F334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  <w:r w:rsidR="00F3348C" w:rsidRPr="000176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Главные политические центры: Новгородская  земля, Киевское Владимиро-Суздальское, Галицко-Волынское княжества</w:t>
            </w:r>
            <w:r w:rsidR="00F3348C" w:rsidRPr="000176D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 </w:t>
            </w:r>
            <w:r w:rsidR="00F3348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B56BC4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выявлять причины феодальной раздробленности; раскрывать реформаторский характер деятельности Владимира Мономаха.</w:t>
            </w:r>
          </w:p>
          <w:p w:rsidR="00B56BC4" w:rsidRPr="009A58BA" w:rsidRDefault="00B56BC4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излагать суждения о причинах, положительных и отрицательных последствиях политической раздробленности русских земель</w:t>
            </w:r>
          </w:p>
        </w:tc>
        <w:tc>
          <w:tcPr>
            <w:tcW w:w="11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B56BC4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</w:t>
            </w:r>
            <w:r w:rsidR="003B6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  <w:p w:rsidR="00B56BC4" w:rsidRPr="009A58BA" w:rsidRDefault="00524BC5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Стр.39</w:t>
            </w:r>
          </w:p>
          <w:p w:rsidR="00B56BC4" w:rsidRPr="009A58BA" w:rsidRDefault="00B56BC4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56BC4" w:rsidRDefault="00B56BC4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56BC4" w:rsidRPr="009A58BA" w:rsidTr="00F3348C">
        <w:trPr>
          <w:gridAfter w:val="1"/>
          <w:wAfter w:w="570" w:type="dxa"/>
          <w:trHeight w:val="54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B56BC4" w:rsidP="00F33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  <w:r w:rsidR="00F334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524BC5" w:rsidRDefault="00524BC5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Столкновение князей с боярством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XII</w:t>
            </w:r>
            <w:r w:rsidRPr="00524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начале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XIII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B56BC4" w:rsidP="00524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4BC5" w:rsidRPr="009A58BA" w:rsidRDefault="00524BC5" w:rsidP="00524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Политическая</w:t>
            </w:r>
          </w:p>
          <w:p w:rsidR="00524BC5" w:rsidRPr="009A58BA" w:rsidRDefault="00524BC5" w:rsidP="00524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раздробленность: причины и последствия. Крупнейшие самостоятельные</w:t>
            </w:r>
          </w:p>
          <w:p w:rsidR="00B56BC4" w:rsidRPr="009A58BA" w:rsidRDefault="00524BC5" w:rsidP="00524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центры Руси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B56BC4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показывать на исторической карте крупнейшие русские земли периода политической раздробленности;</w:t>
            </w:r>
          </w:p>
          <w:p w:rsidR="00B56BC4" w:rsidRPr="009A58BA" w:rsidRDefault="00B56BC4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давать определение понятий; называть причины междоусобной борьбы русских князей.</w:t>
            </w:r>
          </w:p>
        </w:tc>
        <w:tc>
          <w:tcPr>
            <w:tcW w:w="11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B56BC4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</w:t>
            </w:r>
            <w:r w:rsidR="00524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  <w:p w:rsidR="00B56BC4" w:rsidRPr="009A58BA" w:rsidRDefault="00524BC5" w:rsidP="00524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Стр.44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56BC4" w:rsidRDefault="00B56BC4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56BC4" w:rsidRPr="009A58BA" w:rsidTr="00F3348C">
        <w:trPr>
          <w:gridAfter w:val="1"/>
          <w:wAfter w:w="570" w:type="dxa"/>
          <w:trHeight w:val="56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B56BC4" w:rsidP="00F33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  <w:r w:rsidR="00F334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524BC5" w:rsidRDefault="00524BC5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Русская культура в начале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XII</w:t>
            </w:r>
            <w:r w:rsidRPr="00524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524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XIII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веков.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B56BC4" w:rsidP="00524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4BC5" w:rsidRPr="009A58BA" w:rsidRDefault="00524BC5" w:rsidP="00524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Русь в системе международных связей и отношений: </w:t>
            </w:r>
            <w:proofErr w:type="gramStart"/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</w:t>
            </w:r>
            <w:proofErr w:type="gramEnd"/>
          </w:p>
          <w:p w:rsidR="00B56BC4" w:rsidRPr="009A58BA" w:rsidRDefault="00524BC5" w:rsidP="00524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Востоком и Западом.</w:t>
            </w:r>
            <w:r w:rsidR="00F334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6A28" w:rsidRPr="009A58BA" w:rsidRDefault="003B6A28" w:rsidP="003B6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раскрывать особенности культуры русских земель; выявлять влияние ордынского владычества на русскую культуру.</w:t>
            </w:r>
          </w:p>
          <w:p w:rsidR="00B56BC4" w:rsidRPr="009A58BA" w:rsidRDefault="003B6A28" w:rsidP="003B6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выявление исторических процессов на основе </w:t>
            </w: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произведения «Слово о полку Игореве»</w:t>
            </w:r>
          </w:p>
        </w:tc>
        <w:tc>
          <w:tcPr>
            <w:tcW w:w="11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B56BC4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§</w:t>
            </w:r>
            <w:r w:rsidR="00524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  <w:p w:rsidR="00B56BC4" w:rsidRPr="009A58BA" w:rsidRDefault="00524BC5" w:rsidP="00524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Стр.49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56BC4" w:rsidRDefault="00B56BC4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56BC4" w:rsidRPr="009A58BA" w:rsidTr="00F3348C">
        <w:trPr>
          <w:gridAfter w:val="1"/>
          <w:wAfter w:w="570" w:type="dxa"/>
          <w:trHeight w:val="72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B56BC4" w:rsidP="00F33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  <w:r w:rsidR="00F334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524BC5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Нашествие с востока.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B56BC4" w:rsidP="00524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4BC5" w:rsidRPr="00DF2888" w:rsidRDefault="00524BC5" w:rsidP="00524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28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Нашествие монголов. Битва на Калке.</w:t>
            </w:r>
          </w:p>
          <w:p w:rsidR="00DF2888" w:rsidRPr="00DF2888" w:rsidRDefault="00524BC5" w:rsidP="00DF2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288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Проектная работа: « Река Калка  - где она?»</w:t>
            </w:r>
            <w:r w:rsidR="00DF2888" w:rsidRPr="00DF28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выявлять особенности и цели монгольского государства раскрыть историческое значение борьбы русского народа против монголо-татарских завоевателей.</w:t>
            </w:r>
          </w:p>
          <w:p w:rsidR="00B56BC4" w:rsidRPr="009A58BA" w:rsidRDefault="00DF2888" w:rsidP="00DF2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F28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proofErr w:type="gramEnd"/>
            <w:r w:rsidRPr="00DF28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злагать суждения о причинах и последствиях</w:t>
            </w: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зависимости Руси от Орды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A814EC" w:rsidRDefault="00DF2888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1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идей мира и взаимопонимания между народами, людьми разных культур воспитание чувства ответственности и долга перед Родиной;</w:t>
            </w:r>
          </w:p>
        </w:tc>
        <w:tc>
          <w:tcPr>
            <w:tcW w:w="11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B56BC4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</w:t>
            </w:r>
            <w:r w:rsidR="00524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  <w:p w:rsidR="00B56BC4" w:rsidRPr="009A58BA" w:rsidRDefault="00524BC5" w:rsidP="003B6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</w:t>
            </w:r>
            <w:r w:rsidR="003B6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  <w:r w:rsidR="00B56BC4"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проект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56BC4" w:rsidRDefault="00B56BC4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56BC4" w:rsidRPr="009A58BA" w:rsidTr="00F3348C">
        <w:trPr>
          <w:gridAfter w:val="1"/>
          <w:wAfter w:w="570" w:type="dxa"/>
          <w:trHeight w:val="54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643081" w:rsidP="00F33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  <w:r w:rsidR="00F334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3B6A28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Гроза на Западе.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B56BC4" w:rsidP="00524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6A28" w:rsidRPr="009A58BA" w:rsidRDefault="003B6A28" w:rsidP="003B6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Борьба Руси против экспансии</w:t>
            </w:r>
          </w:p>
          <w:p w:rsidR="00B56BC4" w:rsidRDefault="003B6A28" w:rsidP="003B6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Запада;</w:t>
            </w:r>
          </w:p>
          <w:p w:rsidR="003B6A28" w:rsidRPr="009A58BA" w:rsidRDefault="003B6A28" w:rsidP="003B6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раскрывать значение отпора для Руси немецкой и шведской агрессии; определять историческое значение Невской битвы и Ледового побоища.</w:t>
            </w:r>
          </w:p>
          <w:p w:rsidR="003B6A28" w:rsidRPr="009A58BA" w:rsidRDefault="003B6A28" w:rsidP="003B6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высказывать суждение о деятельности и личности Александра Невского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B56BC4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давать объяснение понятий; показывать на исторической карте завоевания крестоносцев в Прибалтике.</w:t>
            </w:r>
          </w:p>
        </w:tc>
        <w:tc>
          <w:tcPr>
            <w:tcW w:w="11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B56BC4" w:rsidP="003B6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</w:t>
            </w:r>
            <w:r w:rsidR="003B6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11 </w:t>
            </w: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3B6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тр.61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56BC4" w:rsidRDefault="00B56BC4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56BC4" w:rsidRPr="009A58BA" w:rsidTr="00F3348C">
        <w:trPr>
          <w:gridAfter w:val="1"/>
          <w:wAfter w:w="570" w:type="dxa"/>
          <w:trHeight w:val="90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643081" w:rsidP="00F33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  <w:r w:rsidR="00F334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B56BC4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Русь и Золотая Орда </w:t>
            </w:r>
          </w:p>
          <w:p w:rsidR="00B56BC4" w:rsidRPr="009A58BA" w:rsidRDefault="00B56BC4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Проектная работа:  </w:t>
            </w:r>
          </w:p>
          <w:p w:rsidR="00B56BC4" w:rsidRPr="009A58BA" w:rsidRDefault="00B56BC4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« Обряд вручения ярлыка»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B56BC4" w:rsidP="00524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6A28" w:rsidRPr="009A58BA" w:rsidRDefault="003B6A28" w:rsidP="003B6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Проектная работа:  </w:t>
            </w:r>
          </w:p>
          <w:p w:rsidR="003B6A28" w:rsidRPr="003B6A28" w:rsidRDefault="003B6A28" w:rsidP="003B6A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« Обряд вручения ярлыка»</w:t>
            </w: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ыявлять влияние ордынского владычества на русскую культуру.</w:t>
            </w:r>
          </w:p>
          <w:p w:rsidR="003B6A28" w:rsidRPr="009A58BA" w:rsidRDefault="003B6A28" w:rsidP="003B6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3B6A28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показывать на исторической карте территорию расселения и направления походов монголо-татар; описывать образ жизни, военную организацию монголо-татар.</w:t>
            </w:r>
          </w:p>
        </w:tc>
        <w:tc>
          <w:tcPr>
            <w:tcW w:w="11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6A28" w:rsidRDefault="003B6A28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§12 стр.65</w:t>
            </w:r>
          </w:p>
          <w:p w:rsidR="00B56BC4" w:rsidRPr="009A58BA" w:rsidRDefault="00B56BC4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56BC4" w:rsidRPr="009A58BA" w:rsidRDefault="00B56BC4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56BC4" w:rsidRPr="009A58BA" w:rsidTr="00F3348C">
        <w:trPr>
          <w:gridAfter w:val="1"/>
          <w:wAfter w:w="570" w:type="dxa"/>
          <w:trHeight w:val="54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F3348C" w:rsidP="00DF2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3B6A28" w:rsidP="003B6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Итоговое повторение по теме: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Раздробленность Руси </w:t>
            </w: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XII—XIII в.»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B56BC4" w:rsidP="00524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B56BC4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B56BC4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B56BC4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56BC4" w:rsidRDefault="00B56BC4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55ADE" w:rsidRPr="009A58BA" w:rsidTr="00F3348C">
        <w:trPr>
          <w:gridAfter w:val="1"/>
          <w:wAfter w:w="570" w:type="dxa"/>
          <w:trHeight w:val="500"/>
        </w:trPr>
        <w:tc>
          <w:tcPr>
            <w:tcW w:w="16302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55ADE" w:rsidRPr="009A58BA" w:rsidRDefault="00255ADE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             </w:t>
            </w:r>
            <w:r w:rsidRPr="009A58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VII. Московская Русь в XIV—XV вв.</w:t>
            </w:r>
          </w:p>
          <w:p w:rsidR="00255ADE" w:rsidRPr="009A58BA" w:rsidRDefault="00255ADE" w:rsidP="00524D1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B56BC4" w:rsidRPr="009A58BA" w:rsidTr="00F3348C">
        <w:trPr>
          <w:gridAfter w:val="1"/>
          <w:wAfter w:w="570" w:type="dxa"/>
          <w:trHeight w:val="56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DF2888" w:rsidP="00F33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  <w:r w:rsidR="00F334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240CF5" w:rsidRDefault="00B56BC4" w:rsidP="00240C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="0024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Хозяйство Руси в </w:t>
            </w:r>
            <w:r w:rsidR="0024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XIV</w:t>
            </w:r>
            <w:r w:rsidR="00240CF5" w:rsidRPr="0024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24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XV</w:t>
            </w:r>
            <w:r w:rsidR="0024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веках.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B56BC4" w:rsidP="00524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0CF5" w:rsidRPr="009A58BA" w:rsidRDefault="00240CF5" w:rsidP="00240C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Причины и основные</w:t>
            </w:r>
          </w:p>
          <w:p w:rsidR="00B56BC4" w:rsidRPr="009A58BA" w:rsidRDefault="00240CF5" w:rsidP="00240C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этапы объединения русских земель. Возвышение Москвы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B56BC4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давать определение понятий; показывать начало процесса возрождения Северо-Восточной Руси</w:t>
            </w:r>
          </w:p>
          <w:p w:rsidR="00B56BC4" w:rsidRPr="009A58BA" w:rsidRDefault="00B56BC4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выявлять группы населения, </w:t>
            </w: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заинтересованные в объединении страны; раскрывать роль церкви в возрождении Руси</w:t>
            </w:r>
          </w:p>
        </w:tc>
        <w:tc>
          <w:tcPr>
            <w:tcW w:w="11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B56BC4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</w:t>
            </w: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24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  <w:p w:rsidR="00B56BC4" w:rsidRPr="009A58BA" w:rsidRDefault="00240CF5" w:rsidP="00240C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Стр.72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56BC4" w:rsidRDefault="00B56BC4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40CF5" w:rsidRPr="009A58BA" w:rsidTr="00F3348C">
        <w:trPr>
          <w:gridAfter w:val="1"/>
          <w:wAfter w:w="570" w:type="dxa"/>
          <w:trHeight w:val="56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40CF5" w:rsidRPr="009A58BA" w:rsidRDefault="00643081" w:rsidP="00F33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  <w:r w:rsidR="00F334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40CF5" w:rsidRPr="00240CF5" w:rsidRDefault="00240CF5" w:rsidP="00240C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Политическое состояние Руси в первой половине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XIV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века.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40CF5" w:rsidRPr="009A58BA" w:rsidRDefault="00240CF5" w:rsidP="00524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40CF5" w:rsidRPr="009A58BA" w:rsidRDefault="00240CF5" w:rsidP="00240C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Русь и Литва. Русские земли в составе Великого княжества</w:t>
            </w:r>
          </w:p>
          <w:p w:rsidR="00240CF5" w:rsidRDefault="00240CF5" w:rsidP="00240C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Литовского</w:t>
            </w:r>
            <w:proofErr w:type="gramEnd"/>
            <w:r w:rsidR="00F334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  <w:r w:rsidR="00F3348C" w:rsidRPr="000176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F3348C" w:rsidRPr="000176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умение характеризовать место, участников, результаты </w:t>
            </w:r>
            <w:r w:rsidR="00F3348C" w:rsidRPr="000176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важнейших исторических событий;</w:t>
            </w:r>
          </w:p>
          <w:p w:rsidR="00240CF5" w:rsidRPr="009A58BA" w:rsidRDefault="00240CF5" w:rsidP="00F33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40CF5" w:rsidRPr="009A58BA" w:rsidRDefault="00240CF5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Изучение и первичное закрепление </w:t>
            </w: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новых знаний</w:t>
            </w:r>
          </w:p>
        </w:tc>
        <w:tc>
          <w:tcPr>
            <w:tcW w:w="11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40CF5" w:rsidRPr="009A58BA" w:rsidRDefault="00240CF5" w:rsidP="00240C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</w:t>
            </w: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  <w:p w:rsidR="00240CF5" w:rsidRDefault="00240CF5" w:rsidP="00ED06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 79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40CF5" w:rsidRDefault="00240CF5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56BC4" w:rsidRPr="009A58BA" w:rsidTr="00F3348C">
        <w:trPr>
          <w:gridAfter w:val="1"/>
          <w:wAfter w:w="570" w:type="dxa"/>
          <w:trHeight w:val="1961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B56BC4" w:rsidP="00F33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  <w:r w:rsidR="00F334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B56BC4" w:rsidP="00907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Куликовская битва.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B56BC4" w:rsidP="00524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0CF5" w:rsidRPr="009A58BA" w:rsidRDefault="00240CF5" w:rsidP="00240C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Дмитрий Донской</w:t>
            </w:r>
          </w:p>
          <w:p w:rsidR="00B56BC4" w:rsidRDefault="00240CF5" w:rsidP="00240C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Сергий Радонежский.</w:t>
            </w:r>
            <w:r w:rsidR="00F334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Куликовская битва, ее значение;</w:t>
            </w:r>
            <w:r w:rsidR="00F3348C" w:rsidRPr="000176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F3348C" w:rsidRPr="000176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умений применения исторических знаний для осмысления сущности, что Москва  стала центром борьбы с ордынским владычеством</w:t>
            </w:r>
          </w:p>
          <w:p w:rsidR="00F3348C" w:rsidRDefault="00F3348C" w:rsidP="00240C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3348C" w:rsidRDefault="00F3348C" w:rsidP="00240C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3348C" w:rsidRPr="009A58BA" w:rsidRDefault="00F3348C" w:rsidP="00240C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B56BC4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показывать на исторической карте процесс объединения страны вокруг Москвы</w:t>
            </w:r>
          </w:p>
          <w:p w:rsidR="00B56BC4" w:rsidRPr="009A58BA" w:rsidRDefault="00B56BC4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высказывать и аргументировать свою оценку исторических событий и личностей в данный период</w:t>
            </w:r>
          </w:p>
        </w:tc>
        <w:tc>
          <w:tcPr>
            <w:tcW w:w="11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B56BC4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</w:t>
            </w: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  <w:p w:rsidR="00B56BC4" w:rsidRPr="009A58BA" w:rsidRDefault="00ED06BC" w:rsidP="00ED06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B56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тр.8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56BC4" w:rsidRDefault="00B56BC4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56BC4" w:rsidRPr="009A58BA" w:rsidTr="00F3348C">
        <w:trPr>
          <w:gridAfter w:val="1"/>
          <w:wAfter w:w="570" w:type="dxa"/>
          <w:trHeight w:val="54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B56BC4" w:rsidP="00F33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  <w:r w:rsidR="00F334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ED06BC" w:rsidP="00ED06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Начало объединения русских земель.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B56BC4" w:rsidP="00524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D06BC" w:rsidRPr="009A58BA" w:rsidRDefault="00ED06BC" w:rsidP="00ED06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еодальная</w:t>
            </w:r>
          </w:p>
          <w:p w:rsidR="00ED06BC" w:rsidRDefault="00ED06BC" w:rsidP="00ED06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здробленность </w:t>
            </w: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второй четверти XV в., ее итоги.</w:t>
            </w:r>
          </w:p>
          <w:p w:rsidR="00B56BC4" w:rsidRPr="009A58BA" w:rsidRDefault="00240CF5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характеризовать князя Ивана III как перв</w:t>
            </w:r>
            <w:r w:rsidR="00ED06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ого «Великого князя</w:t>
            </w:r>
            <w:proofErr w:type="gramStart"/>
            <w:r w:rsidR="00ED06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="00ED06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сея Руси»;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B56BC4" w:rsidP="00524D1C">
            <w:pPr>
              <w:spacing w:after="0" w:line="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показывать на исторической карте процесс завершения объединения Северо-Восточной Руси вокруг Москвы.</w:t>
            </w:r>
          </w:p>
          <w:p w:rsidR="00240CF5" w:rsidRPr="009A58BA" w:rsidRDefault="00240CF5" w:rsidP="00240C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показывать на исторической карте процесс объединения страны вокруг Москвы</w:t>
            </w:r>
          </w:p>
          <w:p w:rsidR="00B56BC4" w:rsidRDefault="00240CF5" w:rsidP="00240C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высказывать и аргументировать свою оценку исторических событий и личностей в данный период</w:t>
            </w:r>
            <w:r w:rsidR="00A81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A814EC" w:rsidRPr="009A58BA" w:rsidRDefault="00A814EC" w:rsidP="00240C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6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Знать по карте местоположение и природные условия Русского государства</w:t>
            </w:r>
          </w:p>
        </w:tc>
        <w:tc>
          <w:tcPr>
            <w:tcW w:w="11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B56BC4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</w:t>
            </w: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  <w:p w:rsidR="00B56BC4" w:rsidRPr="009A58BA" w:rsidRDefault="00ED06BC" w:rsidP="00ED06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 89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56BC4" w:rsidRDefault="00B56BC4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56BC4" w:rsidRPr="009A58BA" w:rsidTr="00F3348C">
        <w:trPr>
          <w:gridAfter w:val="1"/>
          <w:wAfter w:w="570" w:type="dxa"/>
          <w:trHeight w:val="72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B56BC4" w:rsidP="00F33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  <w:r w:rsidR="00F334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B56BC4" w:rsidP="00ED06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Образование </w:t>
            </w:r>
            <w:r w:rsidR="00ED06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единого русского государства. Падение ордынского ига</w:t>
            </w: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B56BC4" w:rsidP="00524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2A5E" w:rsidRPr="009A58BA" w:rsidRDefault="00D42A5E" w:rsidP="00D42A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 III. Образование</w:t>
            </w:r>
          </w:p>
          <w:p w:rsidR="00D42A5E" w:rsidRPr="009A58BA" w:rsidRDefault="00D42A5E" w:rsidP="00D42A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единого Русского государства и его значение.</w:t>
            </w:r>
          </w:p>
          <w:p w:rsidR="00D42A5E" w:rsidRPr="009A58BA" w:rsidRDefault="00D42A5E" w:rsidP="00D42A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Проектная работа: « Герб Ивана III, символы и их значение»</w:t>
            </w:r>
          </w:p>
          <w:p w:rsidR="00D42A5E" w:rsidRPr="009A58BA" w:rsidRDefault="00D42A5E" w:rsidP="00D42A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Прекращение</w:t>
            </w:r>
          </w:p>
          <w:p w:rsidR="00B56BC4" w:rsidRPr="009A58BA" w:rsidRDefault="00D42A5E" w:rsidP="00D42A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зависимости Руси от Золотой Орды.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Default="00D42A5E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раскрыть историческое значение свержения ига золотоордынских ханов;</w:t>
            </w:r>
          </w:p>
          <w:p w:rsidR="00A814EC" w:rsidRDefault="00A814EC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6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Знать по карте местоположение и природные условия Русского государства</w:t>
            </w:r>
          </w:p>
          <w:p w:rsidR="00D42A5E" w:rsidRPr="009A58BA" w:rsidRDefault="00D42A5E" w:rsidP="00D42A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 русской,</w:t>
            </w:r>
          </w:p>
          <w:p w:rsidR="00D42A5E" w:rsidRDefault="00D42A5E" w:rsidP="00D42A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украи</w:t>
            </w:r>
            <w:r w:rsidR="00EA4A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нской и белорусской народностей;</w:t>
            </w:r>
          </w:p>
          <w:p w:rsidR="00EA4AEF" w:rsidRPr="009A58BA" w:rsidRDefault="00EA4AEF" w:rsidP="00D42A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систематизировать исторический материал в виде схемы, таблицы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B56BC4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</w:t>
            </w: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ED06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  <w:p w:rsidR="00B56BC4" w:rsidRDefault="00ED06BC" w:rsidP="00ED06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стр.94</w:t>
            </w:r>
          </w:p>
          <w:p w:rsidR="00D42A5E" w:rsidRPr="009A58BA" w:rsidRDefault="00D42A5E" w:rsidP="00ED06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56BC4" w:rsidRDefault="00B56BC4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56BC4" w:rsidRPr="009A58BA" w:rsidTr="00F3348C">
        <w:trPr>
          <w:gridAfter w:val="1"/>
          <w:wAfter w:w="570" w:type="dxa"/>
          <w:trHeight w:val="969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B56BC4" w:rsidP="00F33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  <w:r w:rsidR="00F334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B56BC4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Экономическое и социальное развитие Руси в XIV—XV вв.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B56BC4" w:rsidP="00524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3081" w:rsidRDefault="00643081" w:rsidP="006430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 и быт Руси в XIV—XV вв.</w:t>
            </w:r>
          </w:p>
          <w:p w:rsidR="00643081" w:rsidRPr="009A58BA" w:rsidRDefault="00643081" w:rsidP="006430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Начало формирования</w:t>
            </w:r>
          </w:p>
          <w:p w:rsidR="00B56BC4" w:rsidRPr="009A58BA" w:rsidRDefault="00643081" w:rsidP="006430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великорусской культуры.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B56BC4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и первичное закрепление </w:t>
            </w: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новых знаний</w:t>
            </w:r>
          </w:p>
        </w:tc>
        <w:tc>
          <w:tcPr>
            <w:tcW w:w="11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B56BC4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56BC4" w:rsidRDefault="00B56BC4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56BC4" w:rsidRPr="009A58BA" w:rsidTr="00F3348C">
        <w:trPr>
          <w:gridAfter w:val="1"/>
          <w:wAfter w:w="570" w:type="dxa"/>
          <w:trHeight w:val="122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B56BC4" w:rsidP="00F33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  <w:r w:rsidR="00F334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B56BC4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Религия и церковь в средневековой Руси.</w:t>
            </w:r>
          </w:p>
          <w:p w:rsidR="00B56BC4" w:rsidRPr="009A58BA" w:rsidRDefault="00B56BC4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Проектная работа:</w:t>
            </w:r>
          </w:p>
          <w:p w:rsidR="00B56BC4" w:rsidRPr="009A58BA" w:rsidRDefault="00B56BC4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« Экскурсия по монастырю»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B56BC4" w:rsidP="00524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B56BC4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B56BC4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основе дополнительной литературы подготовить сообщения</w:t>
            </w:r>
          </w:p>
        </w:tc>
        <w:tc>
          <w:tcPr>
            <w:tcW w:w="11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EA4AEF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семинар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56BC4" w:rsidRDefault="00B56BC4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56BC4" w:rsidRPr="009A58BA" w:rsidTr="00F3348C">
        <w:trPr>
          <w:gridAfter w:val="1"/>
          <w:wAfter w:w="570" w:type="dxa"/>
          <w:trHeight w:val="90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643081" w:rsidP="00F33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  <w:r w:rsidR="00F334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B56BC4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Итоговое повторение по теме «Московская Русь в XIV—XV вв.»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EA4AEF" w:rsidP="00524D1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EA4AEF" w:rsidRDefault="00EA4AEF" w:rsidP="00524D1C">
            <w:pPr>
              <w:spacing w:after="0" w:line="240" w:lineRule="auto"/>
              <w:rPr>
                <w:rFonts w:ascii="Arial" w:eastAsia="Times New Roman" w:hAnsi="Arial" w:cs="Arial"/>
                <w:b/>
                <w:color w:val="666666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 xml:space="preserve">    </w:t>
            </w:r>
            <w:r w:rsidRPr="00EA4AEF">
              <w:rPr>
                <w:rFonts w:ascii="Arial" w:eastAsia="Times New Roman" w:hAnsi="Arial" w:cs="Arial"/>
                <w:b/>
                <w:color w:val="666666"/>
                <w:sz w:val="20"/>
                <w:szCs w:val="20"/>
                <w:lang w:eastAsia="ru-RU"/>
              </w:rPr>
              <w:t>тестирование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B56BC4" w:rsidP="00524D1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B56BC4" w:rsidP="00524D1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56BC4" w:rsidRPr="009A58BA" w:rsidRDefault="00B56BC4" w:rsidP="00524D1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255ADE" w:rsidRPr="009A58BA" w:rsidTr="00F3348C">
        <w:trPr>
          <w:gridAfter w:val="1"/>
          <w:wAfter w:w="570" w:type="dxa"/>
          <w:trHeight w:val="329"/>
        </w:trPr>
        <w:tc>
          <w:tcPr>
            <w:tcW w:w="16302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55ADE" w:rsidRPr="009A58BA" w:rsidRDefault="00255ADE" w:rsidP="00524D1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            </w:t>
            </w:r>
            <w:r w:rsidRPr="009A58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VIII. Московское государство в XVI в.</w:t>
            </w:r>
          </w:p>
          <w:p w:rsidR="00255ADE" w:rsidRPr="009A58BA" w:rsidRDefault="00255ADE" w:rsidP="00524D1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B56BC4" w:rsidRPr="009A58BA" w:rsidTr="00F3348C">
        <w:trPr>
          <w:gridAfter w:val="1"/>
          <w:wAfter w:w="570" w:type="dxa"/>
          <w:trHeight w:val="1189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643081" w:rsidP="00F33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  <w:r w:rsidR="00F334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CD77DC" w:rsidRDefault="00B56BC4" w:rsidP="00900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CD77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Завершение объединения русских земель в конце </w:t>
            </w:r>
            <w:r w:rsidR="00CD77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XV</w:t>
            </w:r>
            <w:r w:rsidR="00CD77DC" w:rsidRPr="00CD77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CD77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первой половины </w:t>
            </w:r>
            <w:proofErr w:type="gramStart"/>
            <w:r w:rsidR="00CD77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XVI</w:t>
            </w:r>
            <w:proofErr w:type="gramEnd"/>
            <w:r w:rsidR="00CD77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века.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B56BC4" w:rsidP="00524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CD77DC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рассказывать о правлении </w:t>
            </w: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Е. Глинской, детстве Ивана IV; описывать условия, влиявшие </w:t>
            </w: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 формирование личности Ивана IV.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814EC" w:rsidRDefault="00A814EC" w:rsidP="00A814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76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целостного мировоззрения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;</w:t>
            </w:r>
          </w:p>
          <w:p w:rsidR="00A814EC" w:rsidRDefault="00A814EC" w:rsidP="00A814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76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воспитание чувства ответственности и долга перед Родиной;</w:t>
            </w:r>
          </w:p>
          <w:p w:rsidR="00A814EC" w:rsidRDefault="00A814EC" w:rsidP="00A814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76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</w:t>
            </w:r>
            <w:r w:rsidRPr="000176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ормирование идей мира и взаимопонимания между народами, людьми разных культур</w:t>
            </w:r>
          </w:p>
          <w:p w:rsidR="00B56BC4" w:rsidRPr="009A58BA" w:rsidRDefault="00B56BC4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2A5E" w:rsidRPr="009A58BA" w:rsidRDefault="00D42A5E" w:rsidP="00D42A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§18</w:t>
            </w:r>
          </w:p>
          <w:p w:rsidR="00D42A5E" w:rsidRPr="009A58BA" w:rsidRDefault="00D42A5E" w:rsidP="00D42A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Стр.98</w:t>
            </w:r>
          </w:p>
          <w:p w:rsidR="00B56BC4" w:rsidRPr="009A58BA" w:rsidRDefault="00D42A5E" w:rsidP="00D42A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56BC4" w:rsidRPr="009A58BA" w:rsidRDefault="00B56BC4" w:rsidP="00350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56BC4" w:rsidRPr="009A58BA" w:rsidTr="00F3348C">
        <w:trPr>
          <w:gridAfter w:val="1"/>
          <w:wAfter w:w="570" w:type="dxa"/>
          <w:trHeight w:val="826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F3348C" w:rsidP="00DF2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B56BC4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Экономика России первой половины XVI</w:t>
            </w:r>
            <w:r w:rsidR="00CD77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B56BC4" w:rsidP="00524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77DC" w:rsidRPr="009A58BA" w:rsidRDefault="00CD77DC" w:rsidP="00CD7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Социально-экономическое</w:t>
            </w:r>
          </w:p>
          <w:p w:rsidR="00B56BC4" w:rsidRPr="009A58BA" w:rsidRDefault="00CD77DC" w:rsidP="00CD7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политическое развитие государства в XVI в.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B56BC4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77DC" w:rsidRPr="009A58BA" w:rsidRDefault="00CD77DC" w:rsidP="00CD7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§19</w:t>
            </w:r>
          </w:p>
          <w:p w:rsidR="00B56BC4" w:rsidRPr="00CD77DC" w:rsidRDefault="00CD77DC" w:rsidP="00CD7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102-107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56BC4" w:rsidRPr="009A58BA" w:rsidRDefault="00B56BC4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56BC4" w:rsidRPr="009A58BA" w:rsidTr="00F3348C">
        <w:trPr>
          <w:gridAfter w:val="1"/>
          <w:wAfter w:w="570" w:type="dxa"/>
          <w:trHeight w:val="74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DF2888" w:rsidP="00F33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  <w:r w:rsidR="00F334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-6</w:t>
            </w:r>
            <w:r w:rsidR="00F334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CD77DC" w:rsidP="00CD7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Государственные реформы середины XVI </w:t>
            </w: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643081" w:rsidP="00524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77DC" w:rsidRPr="009A58BA" w:rsidRDefault="00CD77DC" w:rsidP="00CD7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Внутренняя политика Ивана Грозного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государственные реформы середины  XVI </w:t>
            </w: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Опричнина:</w:t>
            </w:r>
          </w:p>
          <w:p w:rsidR="00B56BC4" w:rsidRDefault="00CD77DC" w:rsidP="00CD7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причины,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сущность, последствия;</w:t>
            </w:r>
          </w:p>
          <w:p w:rsidR="00CD77DC" w:rsidRPr="009A58BA" w:rsidRDefault="00CD77DC" w:rsidP="00CD7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характеристики </w:t>
            </w: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Ивана IV с точки зрения взглядов современников Ивана IV и современной исторической науки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77DC" w:rsidRPr="009A58BA" w:rsidRDefault="00CD77DC" w:rsidP="00CD7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называть существенные черты политического устройства при Иване IV.</w:t>
            </w:r>
          </w:p>
          <w:p w:rsidR="00B56BC4" w:rsidRPr="009A58BA" w:rsidRDefault="00CD77DC" w:rsidP="00CD77D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раскрывать причины падения </w:t>
            </w: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Избранной рады и введения опричнины; характеризовать сущность опричнины; выявлять последствия опричнины для экономического и политического развития России</w:t>
            </w:r>
          </w:p>
        </w:tc>
        <w:tc>
          <w:tcPr>
            <w:tcW w:w="11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B56BC4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</w:t>
            </w: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  <w:p w:rsidR="00B56BC4" w:rsidRPr="009A58BA" w:rsidRDefault="00B56BC4" w:rsidP="00DF2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56BC4" w:rsidRDefault="00B56BC4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56BC4" w:rsidRPr="009A58BA" w:rsidTr="00F3348C">
        <w:trPr>
          <w:gridAfter w:val="1"/>
          <w:wAfter w:w="570" w:type="dxa"/>
          <w:trHeight w:val="1581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643081" w:rsidP="00F33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  <w:r w:rsidR="00F334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B56BC4" w:rsidP="00900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Внешняя политика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России при</w:t>
            </w: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Иван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00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IV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Грозно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</w:t>
            </w:r>
            <w:r w:rsidR="00907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Итоги правления Ивана Грозного.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B56BC4" w:rsidP="00524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7BEC" w:rsidRPr="009A58BA" w:rsidRDefault="00907BEC" w:rsidP="00907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показывать на исторической карте направления походов Ивана IV; рассказывать о причинах, ходе и итогах Ливонской войны.</w:t>
            </w:r>
          </w:p>
          <w:p w:rsidR="00B56BC4" w:rsidRPr="009A58BA" w:rsidRDefault="00907BEC" w:rsidP="00907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характеризовать причины успехов и неудач внешней политики.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814EC" w:rsidRDefault="00A814EC" w:rsidP="00A814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76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целостного мировоззрения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;</w:t>
            </w:r>
          </w:p>
          <w:p w:rsidR="00A814EC" w:rsidRDefault="00A814EC" w:rsidP="00A814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76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воспитание чувства ответственности и долга перед Родиной;</w:t>
            </w:r>
          </w:p>
          <w:p w:rsidR="00A814EC" w:rsidRDefault="00A814EC" w:rsidP="00A814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76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</w:t>
            </w:r>
            <w:r w:rsidRPr="000176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ормирование идей мира и взаимопонимания между народами, людьми разных культур</w:t>
            </w:r>
          </w:p>
          <w:p w:rsidR="00B56BC4" w:rsidRPr="009A58BA" w:rsidRDefault="00B56BC4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B56BC4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</w:t>
            </w: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B56BC4" w:rsidRPr="009A58BA" w:rsidRDefault="00B56BC4" w:rsidP="00D42A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.115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56BC4" w:rsidRDefault="00B56BC4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56BC4" w:rsidRPr="009A58BA" w:rsidTr="00F3348C">
        <w:trPr>
          <w:gridAfter w:val="1"/>
          <w:wAfter w:w="570" w:type="dxa"/>
          <w:trHeight w:val="98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B56BC4" w:rsidP="00F33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  <w:r w:rsidR="00F334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B56BC4" w:rsidP="00900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Россия в конце XVI </w:t>
            </w: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B56BC4" w:rsidP="00524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7BEC" w:rsidRPr="009A58BA" w:rsidRDefault="00907BEC" w:rsidP="00907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Международные связи </w:t>
            </w:r>
            <w:proofErr w:type="gramStart"/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Московского</w:t>
            </w:r>
            <w:proofErr w:type="gramEnd"/>
          </w:p>
          <w:p w:rsidR="00B56BC4" w:rsidRPr="009A58BA" w:rsidRDefault="00907BEC" w:rsidP="00907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царства 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B56BC4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Раскрывать значение присоединения территорий к Московскому государству Казанского и Астраханского ханств</w:t>
            </w:r>
          </w:p>
        </w:tc>
        <w:tc>
          <w:tcPr>
            <w:tcW w:w="11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Default="00B56BC4" w:rsidP="00900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</w:t>
            </w: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B56BC4" w:rsidRPr="009A58BA" w:rsidRDefault="00B56BC4" w:rsidP="00D42A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56BC4" w:rsidRDefault="00B56BC4" w:rsidP="00900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56BC4" w:rsidRPr="009A58BA" w:rsidTr="00F3348C">
        <w:trPr>
          <w:gridAfter w:val="1"/>
          <w:wAfter w:w="570" w:type="dxa"/>
          <w:trHeight w:val="128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643081" w:rsidP="00F33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  <w:r w:rsidR="00F334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-6</w:t>
            </w:r>
            <w:r w:rsidR="00F334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B56BC4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Культура и быт Руси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XV</w:t>
            </w:r>
            <w:r w:rsidRPr="009C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XVI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spellEnd"/>
            <w:proofErr w:type="gramEnd"/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56BC4" w:rsidRPr="009A58BA" w:rsidRDefault="00B56BC4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B56BC4" w:rsidP="00524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Default="00D42A5E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Проектная работа</w:t>
            </w:r>
            <w:proofErr w:type="gramStart"/>
            <w:r w:rsidRPr="009A58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9A58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« Один день из жизни…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;</w:t>
            </w:r>
          </w:p>
          <w:p w:rsidR="00A814EC" w:rsidRDefault="00D42A5E" w:rsidP="00D42A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составлять описание памятников русской культуры выявить влияние событий XVI века на характер русской </w:t>
            </w: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культуры</w:t>
            </w:r>
            <w:proofErr w:type="gramStart"/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="00A814EC" w:rsidRPr="000176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gramStart"/>
            <w:r w:rsidR="00A814EC" w:rsidRPr="000176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proofErr w:type="gramEnd"/>
            <w:r w:rsidR="00A814EC" w:rsidRPr="000176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азвитие эстетического сознания через освоение художественного наследия</w:t>
            </w:r>
            <w:r w:rsidR="00A814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;</w:t>
            </w:r>
          </w:p>
          <w:p w:rsidR="00D42A5E" w:rsidRPr="009A58BA" w:rsidRDefault="00A814EC" w:rsidP="00D42A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6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развитие эстетического сознания через освоение художественного наследия народов России</w:t>
            </w:r>
          </w:p>
          <w:p w:rsidR="00D42A5E" w:rsidRPr="009A58BA" w:rsidRDefault="00D42A5E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B56BC4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Раскрывать историческое значение возникновение книгопечатания на основе разных исторических и литературных источников подготовить сообщение о быте русского народа в XVI веке</w:t>
            </w:r>
          </w:p>
        </w:tc>
        <w:tc>
          <w:tcPr>
            <w:tcW w:w="11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B56BC4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§23</w:t>
            </w:r>
          </w:p>
          <w:p w:rsidR="00B56BC4" w:rsidRPr="009A58BA" w:rsidRDefault="00907BEC" w:rsidP="00D42A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</w:t>
            </w:r>
            <w:r w:rsidR="00B56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</w:t>
            </w:r>
            <w:r w:rsidR="00D42A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56BC4"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56BC4" w:rsidRDefault="00B56BC4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56BC4" w:rsidRPr="009A58BA" w:rsidTr="00F3348C">
        <w:trPr>
          <w:gridAfter w:val="1"/>
          <w:wAfter w:w="570" w:type="dxa"/>
          <w:trHeight w:val="72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B56BC4" w:rsidP="00F33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  <w:r w:rsidR="00F334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A814EC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6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Итоговая контрольная работа по курсу «История России с древнейших времен до конца XVI в.»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B56BC4" w:rsidP="00524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F3348C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Контрольный срез знаний.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B56BC4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Обобщать и систематизировать исторический материал</w:t>
            </w:r>
            <w:r w:rsidR="00907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B56BC4" w:rsidP="009C08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56BC4" w:rsidRPr="009A58BA" w:rsidRDefault="00B56BC4" w:rsidP="009C08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56BC4" w:rsidRPr="009A58BA" w:rsidTr="00F3348C">
        <w:trPr>
          <w:gridAfter w:val="1"/>
          <w:wAfter w:w="570" w:type="dxa"/>
          <w:trHeight w:val="172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907BEC" w:rsidP="00643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D42A5E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Итоговое повторение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B56BC4" w:rsidP="00524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B56BC4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B56BC4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8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Обобщать и систематизировать исторический материал</w:t>
            </w:r>
          </w:p>
        </w:tc>
        <w:tc>
          <w:tcPr>
            <w:tcW w:w="11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6BC4" w:rsidRPr="009A58BA" w:rsidRDefault="00B56BC4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56BC4" w:rsidRPr="009A58BA" w:rsidRDefault="00B56BC4" w:rsidP="00524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55ADE" w:rsidRPr="009A58BA" w:rsidTr="00F3348C">
        <w:trPr>
          <w:gridAfter w:val="4"/>
          <w:wAfter w:w="2135" w:type="dxa"/>
          <w:trHeight w:val="1020"/>
        </w:trPr>
        <w:tc>
          <w:tcPr>
            <w:tcW w:w="14737" w:type="dxa"/>
            <w:gridSpan w:val="8"/>
            <w:vMerge w:val="restart"/>
            <w:tcBorders>
              <w:top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55ADE" w:rsidRDefault="00255ADE" w:rsidP="00524D1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  <w:p w:rsidR="00255ADE" w:rsidRDefault="00255ADE" w:rsidP="00524D1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  <w:p w:rsidR="00255ADE" w:rsidRDefault="00255ADE" w:rsidP="00524D1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  <w:p w:rsidR="00255ADE" w:rsidRDefault="00255ADE" w:rsidP="00524D1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  <w:p w:rsidR="00255ADE" w:rsidRDefault="00255ADE" w:rsidP="00524D1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  <w:p w:rsidR="00255ADE" w:rsidRDefault="00255ADE" w:rsidP="00524D1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  <w:p w:rsidR="00255ADE" w:rsidRDefault="00255ADE" w:rsidP="00524D1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  <w:p w:rsidR="00255ADE" w:rsidRDefault="00255ADE" w:rsidP="00524D1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  <w:p w:rsidR="00255ADE" w:rsidRDefault="00255ADE" w:rsidP="00524D1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  <w:p w:rsidR="00255ADE" w:rsidRDefault="00255ADE" w:rsidP="00524D1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  <w:p w:rsidR="00255ADE" w:rsidRPr="009A58BA" w:rsidRDefault="00255ADE" w:rsidP="00524D1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255ADE" w:rsidRPr="009A58BA" w:rsidTr="00F3348C">
        <w:trPr>
          <w:trHeight w:val="1020"/>
        </w:trPr>
        <w:tc>
          <w:tcPr>
            <w:tcW w:w="14737" w:type="dxa"/>
            <w:gridSpan w:val="8"/>
            <w:vMerge/>
            <w:tcBorders>
              <w:bottom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55ADE" w:rsidRPr="009A58BA" w:rsidRDefault="00255ADE" w:rsidP="00524D1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135" w:type="dxa"/>
            <w:gridSpan w:val="4"/>
            <w:tcBorders>
              <w:bottom w:val="single" w:sz="8" w:space="0" w:color="000000"/>
            </w:tcBorders>
            <w:shd w:val="clear" w:color="auto" w:fill="FFFFFF"/>
          </w:tcPr>
          <w:p w:rsidR="00255ADE" w:rsidRDefault="00255ADE" w:rsidP="00524D1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</w:tbl>
    <w:p w:rsidR="008E3FD4" w:rsidRDefault="008E3FD4">
      <w:bookmarkStart w:id="2" w:name="_GoBack"/>
      <w:bookmarkEnd w:id="2"/>
    </w:p>
    <w:sectPr w:rsidR="008E3FD4" w:rsidSect="00084119">
      <w:pgSz w:w="16838" w:h="11906" w:orient="landscape"/>
      <w:pgMar w:top="284" w:right="0" w:bottom="284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14EC" w:rsidRDefault="00A814EC" w:rsidP="00A317BC">
      <w:pPr>
        <w:spacing w:after="0" w:line="240" w:lineRule="auto"/>
      </w:pPr>
      <w:r>
        <w:separator/>
      </w:r>
    </w:p>
  </w:endnote>
  <w:endnote w:type="continuationSeparator" w:id="0">
    <w:p w:rsidR="00A814EC" w:rsidRDefault="00A814EC" w:rsidP="00A31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14EC" w:rsidRDefault="00A814EC" w:rsidP="00A317BC">
      <w:pPr>
        <w:spacing w:after="0" w:line="240" w:lineRule="auto"/>
      </w:pPr>
      <w:r>
        <w:separator/>
      </w:r>
    </w:p>
  </w:footnote>
  <w:footnote w:type="continuationSeparator" w:id="0">
    <w:p w:rsidR="00A814EC" w:rsidRDefault="00A814EC" w:rsidP="00A31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2611"/>
    <w:rsid w:val="000176DA"/>
    <w:rsid w:val="00021DA8"/>
    <w:rsid w:val="000675CC"/>
    <w:rsid w:val="00084119"/>
    <w:rsid w:val="00121D51"/>
    <w:rsid w:val="00142611"/>
    <w:rsid w:val="0016494A"/>
    <w:rsid w:val="00240CF5"/>
    <w:rsid w:val="00255451"/>
    <w:rsid w:val="00255ADE"/>
    <w:rsid w:val="0035015A"/>
    <w:rsid w:val="003B6A28"/>
    <w:rsid w:val="00474B67"/>
    <w:rsid w:val="004C46F6"/>
    <w:rsid w:val="00524BC5"/>
    <w:rsid w:val="00524D1C"/>
    <w:rsid w:val="005B5BAC"/>
    <w:rsid w:val="005D066D"/>
    <w:rsid w:val="00643081"/>
    <w:rsid w:val="00650921"/>
    <w:rsid w:val="006A0E15"/>
    <w:rsid w:val="0076586C"/>
    <w:rsid w:val="0079164A"/>
    <w:rsid w:val="00801350"/>
    <w:rsid w:val="00806229"/>
    <w:rsid w:val="008670A9"/>
    <w:rsid w:val="008A0268"/>
    <w:rsid w:val="008A4EC8"/>
    <w:rsid w:val="008E3FD4"/>
    <w:rsid w:val="008F72C9"/>
    <w:rsid w:val="0090006E"/>
    <w:rsid w:val="00907BEC"/>
    <w:rsid w:val="00971514"/>
    <w:rsid w:val="00973AA7"/>
    <w:rsid w:val="009A14FD"/>
    <w:rsid w:val="009A58BA"/>
    <w:rsid w:val="009C08AE"/>
    <w:rsid w:val="009E010F"/>
    <w:rsid w:val="009F0154"/>
    <w:rsid w:val="00A317BC"/>
    <w:rsid w:val="00A814EC"/>
    <w:rsid w:val="00B0366C"/>
    <w:rsid w:val="00B154B5"/>
    <w:rsid w:val="00B56BC4"/>
    <w:rsid w:val="00BE089E"/>
    <w:rsid w:val="00C26FB8"/>
    <w:rsid w:val="00CD77DC"/>
    <w:rsid w:val="00D37F89"/>
    <w:rsid w:val="00D42A5E"/>
    <w:rsid w:val="00D453A0"/>
    <w:rsid w:val="00D45E74"/>
    <w:rsid w:val="00D57125"/>
    <w:rsid w:val="00DC26F8"/>
    <w:rsid w:val="00DF2888"/>
    <w:rsid w:val="00E47F45"/>
    <w:rsid w:val="00E53CA2"/>
    <w:rsid w:val="00EA4AEF"/>
    <w:rsid w:val="00EB2267"/>
    <w:rsid w:val="00ED06BC"/>
    <w:rsid w:val="00F04D8A"/>
    <w:rsid w:val="00F16E02"/>
    <w:rsid w:val="00F3348C"/>
    <w:rsid w:val="00F41621"/>
    <w:rsid w:val="00F91578"/>
    <w:rsid w:val="00FF7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14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524D1C"/>
  </w:style>
  <w:style w:type="paragraph" w:customStyle="1" w:styleId="c38">
    <w:name w:val="c38"/>
    <w:basedOn w:val="a"/>
    <w:rsid w:val="00524D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524D1C"/>
  </w:style>
  <w:style w:type="paragraph" w:customStyle="1" w:styleId="c34">
    <w:name w:val="c34"/>
    <w:basedOn w:val="a"/>
    <w:rsid w:val="00524D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524D1C"/>
  </w:style>
  <w:style w:type="character" w:customStyle="1" w:styleId="c47">
    <w:name w:val="c47"/>
    <w:basedOn w:val="a0"/>
    <w:rsid w:val="00524D1C"/>
  </w:style>
  <w:style w:type="character" w:customStyle="1" w:styleId="c70">
    <w:name w:val="c70"/>
    <w:basedOn w:val="a0"/>
    <w:rsid w:val="00524D1C"/>
  </w:style>
  <w:style w:type="character" w:customStyle="1" w:styleId="apple-converted-space">
    <w:name w:val="apple-converted-space"/>
    <w:basedOn w:val="a0"/>
    <w:rsid w:val="00524D1C"/>
  </w:style>
  <w:style w:type="character" w:customStyle="1" w:styleId="c16">
    <w:name w:val="c16"/>
    <w:basedOn w:val="a0"/>
    <w:rsid w:val="00524D1C"/>
  </w:style>
  <w:style w:type="character" w:customStyle="1" w:styleId="c35">
    <w:name w:val="c35"/>
    <w:basedOn w:val="a0"/>
    <w:rsid w:val="00524D1C"/>
  </w:style>
  <w:style w:type="character" w:styleId="a3">
    <w:name w:val="Hyperlink"/>
    <w:basedOn w:val="a0"/>
    <w:uiPriority w:val="99"/>
    <w:semiHidden/>
    <w:unhideWhenUsed/>
    <w:rsid w:val="00524D1C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524D1C"/>
    <w:rPr>
      <w:color w:val="800080"/>
      <w:u w:val="single"/>
    </w:rPr>
  </w:style>
  <w:style w:type="paragraph" w:customStyle="1" w:styleId="c3">
    <w:name w:val="c3"/>
    <w:basedOn w:val="a"/>
    <w:rsid w:val="00524D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524D1C"/>
  </w:style>
  <w:style w:type="paragraph" w:customStyle="1" w:styleId="c0">
    <w:name w:val="c0"/>
    <w:basedOn w:val="a"/>
    <w:rsid w:val="00524D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524D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24D1C"/>
  </w:style>
  <w:style w:type="character" w:customStyle="1" w:styleId="c37">
    <w:name w:val="c37"/>
    <w:basedOn w:val="a0"/>
    <w:rsid w:val="00524D1C"/>
  </w:style>
  <w:style w:type="character" w:customStyle="1" w:styleId="c25">
    <w:name w:val="c25"/>
    <w:basedOn w:val="a0"/>
    <w:rsid w:val="00524D1C"/>
  </w:style>
  <w:style w:type="paragraph" w:customStyle="1" w:styleId="c62">
    <w:name w:val="c62"/>
    <w:basedOn w:val="a"/>
    <w:rsid w:val="00524D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6">
    <w:name w:val="c46"/>
    <w:basedOn w:val="a0"/>
    <w:rsid w:val="00524D1C"/>
  </w:style>
  <w:style w:type="paragraph" w:customStyle="1" w:styleId="c36">
    <w:name w:val="c36"/>
    <w:basedOn w:val="a"/>
    <w:rsid w:val="00524D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524D1C"/>
  </w:style>
  <w:style w:type="paragraph" w:customStyle="1" w:styleId="c49">
    <w:name w:val="c49"/>
    <w:basedOn w:val="a"/>
    <w:rsid w:val="00524D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524D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524D1C"/>
  </w:style>
  <w:style w:type="paragraph" w:customStyle="1" w:styleId="c22">
    <w:name w:val="c22"/>
    <w:basedOn w:val="a"/>
    <w:rsid w:val="00524D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1">
    <w:name w:val="c31"/>
    <w:basedOn w:val="a0"/>
    <w:rsid w:val="00524D1C"/>
  </w:style>
  <w:style w:type="paragraph" w:customStyle="1" w:styleId="c39">
    <w:name w:val="c39"/>
    <w:basedOn w:val="a"/>
    <w:rsid w:val="00524D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7">
    <w:name w:val="c57"/>
    <w:basedOn w:val="a"/>
    <w:rsid w:val="00524D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0176DA"/>
  </w:style>
  <w:style w:type="character" w:customStyle="1" w:styleId="c1">
    <w:name w:val="c1"/>
    <w:basedOn w:val="a0"/>
    <w:rsid w:val="000176DA"/>
  </w:style>
  <w:style w:type="paragraph" w:customStyle="1" w:styleId="c19">
    <w:name w:val="c19"/>
    <w:basedOn w:val="a"/>
    <w:rsid w:val="000176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0176DA"/>
  </w:style>
  <w:style w:type="character" w:customStyle="1" w:styleId="c11">
    <w:name w:val="c11"/>
    <w:basedOn w:val="a0"/>
    <w:rsid w:val="000176DA"/>
  </w:style>
  <w:style w:type="character" w:customStyle="1" w:styleId="c10">
    <w:name w:val="c10"/>
    <w:basedOn w:val="a0"/>
    <w:rsid w:val="000176DA"/>
  </w:style>
  <w:style w:type="paragraph" w:customStyle="1" w:styleId="c14">
    <w:name w:val="c14"/>
    <w:basedOn w:val="a"/>
    <w:rsid w:val="000176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">
    <w:name w:val="c32"/>
    <w:basedOn w:val="a"/>
    <w:rsid w:val="000176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3">
    <w:name w:val="c33"/>
    <w:basedOn w:val="a0"/>
    <w:rsid w:val="000176D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14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524D1C"/>
  </w:style>
  <w:style w:type="paragraph" w:customStyle="1" w:styleId="c38">
    <w:name w:val="c38"/>
    <w:basedOn w:val="a"/>
    <w:rsid w:val="00524D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524D1C"/>
  </w:style>
  <w:style w:type="paragraph" w:customStyle="1" w:styleId="c34">
    <w:name w:val="c34"/>
    <w:basedOn w:val="a"/>
    <w:rsid w:val="00524D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524D1C"/>
  </w:style>
  <w:style w:type="character" w:customStyle="1" w:styleId="c47">
    <w:name w:val="c47"/>
    <w:basedOn w:val="a0"/>
    <w:rsid w:val="00524D1C"/>
  </w:style>
  <w:style w:type="character" w:customStyle="1" w:styleId="c70">
    <w:name w:val="c70"/>
    <w:basedOn w:val="a0"/>
    <w:rsid w:val="00524D1C"/>
  </w:style>
  <w:style w:type="character" w:customStyle="1" w:styleId="apple-converted-space">
    <w:name w:val="apple-converted-space"/>
    <w:basedOn w:val="a0"/>
    <w:rsid w:val="00524D1C"/>
  </w:style>
  <w:style w:type="character" w:customStyle="1" w:styleId="c16">
    <w:name w:val="c16"/>
    <w:basedOn w:val="a0"/>
    <w:rsid w:val="00524D1C"/>
  </w:style>
  <w:style w:type="character" w:customStyle="1" w:styleId="c35">
    <w:name w:val="c35"/>
    <w:basedOn w:val="a0"/>
    <w:rsid w:val="00524D1C"/>
  </w:style>
  <w:style w:type="character" w:styleId="a3">
    <w:name w:val="Hyperlink"/>
    <w:basedOn w:val="a0"/>
    <w:uiPriority w:val="99"/>
    <w:semiHidden/>
    <w:unhideWhenUsed/>
    <w:rsid w:val="00524D1C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524D1C"/>
    <w:rPr>
      <w:color w:val="800080"/>
      <w:u w:val="single"/>
    </w:rPr>
  </w:style>
  <w:style w:type="paragraph" w:customStyle="1" w:styleId="c3">
    <w:name w:val="c3"/>
    <w:basedOn w:val="a"/>
    <w:rsid w:val="00524D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524D1C"/>
  </w:style>
  <w:style w:type="paragraph" w:customStyle="1" w:styleId="c0">
    <w:name w:val="c0"/>
    <w:basedOn w:val="a"/>
    <w:rsid w:val="00524D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524D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24D1C"/>
  </w:style>
  <w:style w:type="character" w:customStyle="1" w:styleId="c37">
    <w:name w:val="c37"/>
    <w:basedOn w:val="a0"/>
    <w:rsid w:val="00524D1C"/>
  </w:style>
  <w:style w:type="character" w:customStyle="1" w:styleId="c25">
    <w:name w:val="c25"/>
    <w:basedOn w:val="a0"/>
    <w:rsid w:val="00524D1C"/>
  </w:style>
  <w:style w:type="paragraph" w:customStyle="1" w:styleId="c62">
    <w:name w:val="c62"/>
    <w:basedOn w:val="a"/>
    <w:rsid w:val="00524D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6">
    <w:name w:val="c46"/>
    <w:basedOn w:val="a0"/>
    <w:rsid w:val="00524D1C"/>
  </w:style>
  <w:style w:type="paragraph" w:customStyle="1" w:styleId="c36">
    <w:name w:val="c36"/>
    <w:basedOn w:val="a"/>
    <w:rsid w:val="00524D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524D1C"/>
  </w:style>
  <w:style w:type="paragraph" w:customStyle="1" w:styleId="c49">
    <w:name w:val="c49"/>
    <w:basedOn w:val="a"/>
    <w:rsid w:val="00524D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524D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524D1C"/>
  </w:style>
  <w:style w:type="paragraph" w:customStyle="1" w:styleId="c22">
    <w:name w:val="c22"/>
    <w:basedOn w:val="a"/>
    <w:rsid w:val="00524D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1">
    <w:name w:val="c31"/>
    <w:basedOn w:val="a0"/>
    <w:rsid w:val="00524D1C"/>
  </w:style>
  <w:style w:type="paragraph" w:customStyle="1" w:styleId="c39">
    <w:name w:val="c39"/>
    <w:basedOn w:val="a"/>
    <w:rsid w:val="00524D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7">
    <w:name w:val="c57"/>
    <w:basedOn w:val="a"/>
    <w:rsid w:val="00524D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0176DA"/>
  </w:style>
  <w:style w:type="character" w:customStyle="1" w:styleId="c1">
    <w:name w:val="c1"/>
    <w:basedOn w:val="a0"/>
    <w:rsid w:val="000176DA"/>
  </w:style>
  <w:style w:type="paragraph" w:customStyle="1" w:styleId="c19">
    <w:name w:val="c19"/>
    <w:basedOn w:val="a"/>
    <w:rsid w:val="000176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0176DA"/>
  </w:style>
  <w:style w:type="character" w:customStyle="1" w:styleId="c11">
    <w:name w:val="c11"/>
    <w:basedOn w:val="a0"/>
    <w:rsid w:val="000176DA"/>
  </w:style>
  <w:style w:type="character" w:customStyle="1" w:styleId="c10">
    <w:name w:val="c10"/>
    <w:basedOn w:val="a0"/>
    <w:rsid w:val="000176DA"/>
  </w:style>
  <w:style w:type="paragraph" w:customStyle="1" w:styleId="c14">
    <w:name w:val="c14"/>
    <w:basedOn w:val="a"/>
    <w:rsid w:val="000176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">
    <w:name w:val="c32"/>
    <w:basedOn w:val="a"/>
    <w:rsid w:val="000176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3">
    <w:name w:val="c33"/>
    <w:basedOn w:val="a0"/>
    <w:rsid w:val="000176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35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8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A7F116-968E-487A-9F75-D120D6AA1B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751</TotalTime>
  <Pages>12</Pages>
  <Words>3552</Words>
  <Characters>20248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Асият</dc:creator>
  <cp:keywords/>
  <dc:description/>
  <cp:lastModifiedBy>Асият</cp:lastModifiedBy>
  <cp:revision>11</cp:revision>
  <dcterms:created xsi:type="dcterms:W3CDTF">2016-08-29T19:35:00Z</dcterms:created>
  <dcterms:modified xsi:type="dcterms:W3CDTF">2016-09-05T21:47:00Z</dcterms:modified>
</cp:coreProperties>
</file>